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1" w:type="dxa"/>
        <w:tblInd w:w="-12" w:type="dxa"/>
        <w:tblLook w:val="04A0" w:firstRow="1" w:lastRow="0" w:firstColumn="1" w:lastColumn="0" w:noHBand="0" w:noVBand="1"/>
      </w:tblPr>
      <w:tblGrid>
        <w:gridCol w:w="3806"/>
        <w:gridCol w:w="6095"/>
      </w:tblGrid>
      <w:tr w:rsidR="00E733C6" w:rsidRPr="001237F9" w:rsidTr="00883E75">
        <w:trPr>
          <w:trHeight w:val="1341"/>
        </w:trPr>
        <w:tc>
          <w:tcPr>
            <w:tcW w:w="3806" w:type="dxa"/>
          </w:tcPr>
          <w:p w:rsidR="00E733C6" w:rsidRPr="001237F9" w:rsidRDefault="00E733C6" w:rsidP="000C011B">
            <w:pPr>
              <w:jc w:val="center"/>
              <w:rPr>
                <w:sz w:val="27"/>
                <w:szCs w:val="27"/>
              </w:rPr>
            </w:pPr>
            <w:r w:rsidRPr="001237F9">
              <w:rPr>
                <w:sz w:val="27"/>
                <w:szCs w:val="27"/>
              </w:rPr>
              <w:t>HỘI LHPN TỈNH ĐỒNG NAI</w:t>
            </w:r>
          </w:p>
          <w:p w:rsidR="00E733C6" w:rsidRPr="001237F9" w:rsidRDefault="00E733C6" w:rsidP="000C011B">
            <w:pPr>
              <w:jc w:val="center"/>
              <w:rPr>
                <w:sz w:val="27"/>
                <w:szCs w:val="27"/>
              </w:rPr>
            </w:pPr>
            <w:r w:rsidRPr="001237F9">
              <w:rPr>
                <w:b/>
                <w:sz w:val="27"/>
                <w:szCs w:val="27"/>
              </w:rPr>
              <w:t>BAN THƯỜNG VỤ</w:t>
            </w:r>
          </w:p>
          <w:p w:rsidR="00E733C6" w:rsidRPr="001237F9" w:rsidRDefault="007B748B" w:rsidP="000C011B">
            <w:pPr>
              <w:jc w:val="center"/>
              <w:rPr>
                <w:sz w:val="27"/>
                <w:szCs w:val="27"/>
              </w:rPr>
            </w:pPr>
            <w:r>
              <w:rPr>
                <w:b/>
                <w:bCs/>
                <w:noProof/>
                <w:sz w:val="27"/>
                <w:szCs w:val="27"/>
              </w:rPr>
              <w:pict>
                <v:line id="_x0000_s1027" style="position:absolute;left:0;text-align:left;z-index:251661312" from="43.65pt,3.3pt" to="146.3pt,3.3pt"/>
              </w:pict>
            </w:r>
          </w:p>
          <w:p w:rsidR="00E733C6" w:rsidRPr="001237F9" w:rsidRDefault="00E733C6" w:rsidP="000C011B">
            <w:pPr>
              <w:jc w:val="center"/>
              <w:rPr>
                <w:sz w:val="28"/>
                <w:szCs w:val="28"/>
              </w:rPr>
            </w:pPr>
            <w:r w:rsidRPr="001237F9">
              <w:rPr>
                <w:sz w:val="28"/>
                <w:szCs w:val="28"/>
              </w:rPr>
              <w:t xml:space="preserve">Số: </w:t>
            </w:r>
            <w:r w:rsidR="00F22A32">
              <w:rPr>
                <w:sz w:val="28"/>
                <w:szCs w:val="28"/>
              </w:rPr>
              <w:t>167</w:t>
            </w:r>
            <w:r w:rsidRPr="001237F9">
              <w:rPr>
                <w:sz w:val="28"/>
                <w:szCs w:val="28"/>
              </w:rPr>
              <w:t>/KH-TG</w:t>
            </w:r>
          </w:p>
          <w:p w:rsidR="00E733C6" w:rsidRPr="001237F9" w:rsidRDefault="00E733C6" w:rsidP="000C011B">
            <w:pPr>
              <w:rPr>
                <w:sz w:val="27"/>
                <w:szCs w:val="27"/>
              </w:rPr>
            </w:pPr>
          </w:p>
        </w:tc>
        <w:tc>
          <w:tcPr>
            <w:tcW w:w="6095" w:type="dxa"/>
          </w:tcPr>
          <w:p w:rsidR="00E733C6" w:rsidRPr="001237F9" w:rsidRDefault="00E733C6" w:rsidP="000C011B">
            <w:pPr>
              <w:jc w:val="center"/>
              <w:rPr>
                <w:b/>
                <w:sz w:val="27"/>
                <w:szCs w:val="27"/>
              </w:rPr>
            </w:pPr>
            <w:r w:rsidRPr="001237F9">
              <w:rPr>
                <w:b/>
                <w:bCs/>
                <w:sz w:val="27"/>
                <w:szCs w:val="27"/>
              </w:rPr>
              <w:t xml:space="preserve"> CỘNG HÒA XÃ HỘI CHỦ NGHĨA VIỆT NAM</w:t>
            </w:r>
          </w:p>
          <w:p w:rsidR="00E733C6" w:rsidRPr="001237F9" w:rsidRDefault="00E733C6" w:rsidP="000C011B">
            <w:pPr>
              <w:jc w:val="center"/>
              <w:rPr>
                <w:b/>
                <w:sz w:val="27"/>
                <w:szCs w:val="27"/>
              </w:rPr>
            </w:pPr>
            <w:r w:rsidRPr="001237F9">
              <w:rPr>
                <w:b/>
                <w:bCs/>
                <w:sz w:val="27"/>
                <w:szCs w:val="27"/>
              </w:rPr>
              <w:t>Độc lập - Tự do - Hạnh phúc</w:t>
            </w:r>
          </w:p>
          <w:p w:rsidR="00E733C6" w:rsidRPr="001237F9" w:rsidRDefault="007B748B" w:rsidP="000C011B">
            <w:pPr>
              <w:jc w:val="center"/>
              <w:rPr>
                <w:sz w:val="27"/>
                <w:szCs w:val="27"/>
              </w:rPr>
            </w:pPr>
            <w:r>
              <w:rPr>
                <w:noProof/>
                <w:sz w:val="27"/>
                <w:szCs w:val="27"/>
              </w:rPr>
              <w:pict>
                <v:line id="_x0000_s1026" style="position:absolute;left:0;text-align:left;z-index:251660288" from="66.65pt,3.3pt" to="207.15pt,3.3pt"/>
              </w:pict>
            </w:r>
          </w:p>
          <w:p w:rsidR="00E733C6" w:rsidRPr="001237F9" w:rsidRDefault="00E733C6" w:rsidP="00F22A32">
            <w:pPr>
              <w:jc w:val="center"/>
              <w:rPr>
                <w:i/>
                <w:iCs/>
                <w:sz w:val="28"/>
                <w:szCs w:val="28"/>
              </w:rPr>
            </w:pPr>
            <w:r w:rsidRPr="001237F9">
              <w:rPr>
                <w:i/>
                <w:iCs/>
                <w:sz w:val="28"/>
                <w:szCs w:val="28"/>
              </w:rPr>
              <w:t xml:space="preserve">Đồng Nai, ngày </w:t>
            </w:r>
            <w:r w:rsidR="00F22A32">
              <w:rPr>
                <w:i/>
                <w:iCs/>
                <w:sz w:val="28"/>
                <w:szCs w:val="28"/>
              </w:rPr>
              <w:t>28</w:t>
            </w:r>
            <w:r w:rsidR="00831F79">
              <w:rPr>
                <w:i/>
                <w:iCs/>
                <w:sz w:val="28"/>
                <w:szCs w:val="28"/>
              </w:rPr>
              <w:t xml:space="preserve"> tháng 3 năm 2019</w:t>
            </w:r>
          </w:p>
        </w:tc>
      </w:tr>
    </w:tbl>
    <w:p w:rsidR="00E733C6" w:rsidRPr="001237F9" w:rsidRDefault="00E733C6" w:rsidP="00E733C6">
      <w:pPr>
        <w:rPr>
          <w:b/>
          <w:bCs/>
          <w:sz w:val="28"/>
          <w:szCs w:val="28"/>
        </w:rPr>
      </w:pPr>
      <w:r w:rsidRPr="001237F9">
        <w:rPr>
          <w:b/>
          <w:bCs/>
          <w:sz w:val="28"/>
          <w:szCs w:val="28"/>
        </w:rPr>
        <w:t xml:space="preserve">                                                       </w:t>
      </w:r>
    </w:p>
    <w:p w:rsidR="00E733C6" w:rsidRPr="001237F9" w:rsidRDefault="00E733C6" w:rsidP="00E733C6">
      <w:pPr>
        <w:rPr>
          <w:b/>
          <w:bCs/>
          <w:sz w:val="28"/>
          <w:szCs w:val="28"/>
        </w:rPr>
      </w:pPr>
      <w:r w:rsidRPr="001237F9">
        <w:rPr>
          <w:b/>
          <w:bCs/>
          <w:sz w:val="28"/>
          <w:szCs w:val="28"/>
        </w:rPr>
        <w:tab/>
      </w:r>
      <w:r w:rsidRPr="001237F9">
        <w:rPr>
          <w:b/>
          <w:bCs/>
          <w:sz w:val="28"/>
          <w:szCs w:val="28"/>
        </w:rPr>
        <w:tab/>
      </w:r>
      <w:r w:rsidRPr="001237F9">
        <w:rPr>
          <w:b/>
          <w:bCs/>
          <w:sz w:val="28"/>
          <w:szCs w:val="28"/>
        </w:rPr>
        <w:tab/>
      </w:r>
      <w:r w:rsidRPr="001237F9">
        <w:rPr>
          <w:b/>
          <w:bCs/>
          <w:sz w:val="28"/>
          <w:szCs w:val="28"/>
        </w:rPr>
        <w:tab/>
      </w:r>
      <w:r w:rsidRPr="001237F9">
        <w:rPr>
          <w:b/>
          <w:bCs/>
          <w:sz w:val="28"/>
          <w:szCs w:val="28"/>
        </w:rPr>
        <w:tab/>
        <w:t xml:space="preserve">       KẾ HOẠCH</w:t>
      </w:r>
    </w:p>
    <w:p w:rsidR="00E733C6" w:rsidRPr="001237F9" w:rsidRDefault="00E733C6" w:rsidP="00686BEC">
      <w:pPr>
        <w:ind w:hanging="120"/>
        <w:jc w:val="center"/>
        <w:rPr>
          <w:b/>
          <w:bCs/>
          <w:sz w:val="28"/>
          <w:szCs w:val="28"/>
        </w:rPr>
      </w:pPr>
      <w:r w:rsidRPr="001237F9">
        <w:rPr>
          <w:b/>
          <w:bCs/>
          <w:sz w:val="28"/>
          <w:szCs w:val="28"/>
        </w:rPr>
        <w:t xml:space="preserve">Thực hiện </w:t>
      </w:r>
      <w:r w:rsidR="00686BEC">
        <w:rPr>
          <w:b/>
          <w:bCs/>
          <w:sz w:val="28"/>
          <w:szCs w:val="28"/>
        </w:rPr>
        <w:t>Chương trình</w:t>
      </w:r>
      <w:r w:rsidRPr="001237F9">
        <w:rPr>
          <w:b/>
          <w:bCs/>
          <w:sz w:val="28"/>
          <w:szCs w:val="28"/>
        </w:rPr>
        <w:t xml:space="preserve"> phòng, chống</w:t>
      </w:r>
      <w:r w:rsidR="00385660">
        <w:rPr>
          <w:b/>
          <w:bCs/>
          <w:sz w:val="28"/>
          <w:szCs w:val="28"/>
        </w:rPr>
        <w:t xml:space="preserve"> mua bán người năm 2019</w:t>
      </w:r>
    </w:p>
    <w:p w:rsidR="00E733C6" w:rsidRPr="001237F9" w:rsidRDefault="00E733C6" w:rsidP="00805B4C">
      <w:pPr>
        <w:ind w:hanging="120"/>
        <w:rPr>
          <w:b/>
          <w:bCs/>
          <w:sz w:val="28"/>
          <w:szCs w:val="28"/>
        </w:rPr>
      </w:pPr>
    </w:p>
    <w:p w:rsidR="00E733C6" w:rsidRPr="001237F9" w:rsidRDefault="00E733C6" w:rsidP="00E733C6">
      <w:pPr>
        <w:tabs>
          <w:tab w:val="left" w:pos="0"/>
        </w:tabs>
        <w:spacing w:before="120"/>
        <w:jc w:val="both"/>
      </w:pPr>
      <w:r w:rsidRPr="001237F9">
        <w:tab/>
      </w:r>
    </w:p>
    <w:p w:rsidR="00E733C6" w:rsidRPr="001237F9" w:rsidRDefault="009A171B" w:rsidP="00831F79">
      <w:pPr>
        <w:spacing w:before="120"/>
        <w:ind w:firstLine="720"/>
        <w:jc w:val="both"/>
        <w:rPr>
          <w:sz w:val="28"/>
          <w:szCs w:val="28"/>
        </w:rPr>
      </w:pPr>
      <w:r>
        <w:rPr>
          <w:sz w:val="28"/>
          <w:szCs w:val="28"/>
        </w:rPr>
        <w:t>Thực hiện Kế hoạch số 36/KH-BCĐ-VPTT ngày 19/3/2019</w:t>
      </w:r>
      <w:r w:rsidR="00E733C6" w:rsidRPr="001237F9">
        <w:rPr>
          <w:sz w:val="28"/>
          <w:szCs w:val="28"/>
        </w:rPr>
        <w:t xml:space="preserve"> của Ban chỉ đạo phòng chống AIDS, tội phạm và tệ nạn xã hội tỉnh về t</w:t>
      </w:r>
      <w:r>
        <w:rPr>
          <w:sz w:val="28"/>
          <w:szCs w:val="28"/>
        </w:rPr>
        <w:t>hực hiện Chương trình phòng, chống mua bán người năm 2019</w:t>
      </w:r>
      <w:r w:rsidR="00E733C6" w:rsidRPr="001237F9">
        <w:rPr>
          <w:sz w:val="28"/>
          <w:szCs w:val="28"/>
        </w:rPr>
        <w:t xml:space="preserve">. </w:t>
      </w:r>
      <w:r>
        <w:rPr>
          <w:sz w:val="28"/>
          <w:szCs w:val="28"/>
        </w:rPr>
        <w:t>Ban Thường vụ</w:t>
      </w:r>
      <w:r w:rsidR="00883E75" w:rsidRPr="001237F9">
        <w:rPr>
          <w:sz w:val="28"/>
          <w:szCs w:val="28"/>
        </w:rPr>
        <w:t xml:space="preserve"> </w:t>
      </w:r>
      <w:r w:rsidR="00E733C6" w:rsidRPr="001237F9">
        <w:rPr>
          <w:sz w:val="28"/>
          <w:szCs w:val="28"/>
        </w:rPr>
        <w:t>Hội LHPN tỉnh xây dựng kế hoạch triển khai thực hiện trong các cấp Hội phụ nữ như sau:</w:t>
      </w:r>
    </w:p>
    <w:p w:rsidR="00E733C6" w:rsidRPr="001237F9" w:rsidRDefault="00883E75" w:rsidP="00831F79">
      <w:pPr>
        <w:spacing w:before="120"/>
        <w:ind w:firstLine="720"/>
        <w:jc w:val="both"/>
        <w:rPr>
          <w:b/>
          <w:bCs/>
          <w:sz w:val="28"/>
          <w:szCs w:val="28"/>
        </w:rPr>
      </w:pPr>
      <w:r w:rsidRPr="001237F9">
        <w:rPr>
          <w:b/>
          <w:bCs/>
          <w:sz w:val="28"/>
          <w:szCs w:val="28"/>
        </w:rPr>
        <w:t>I</w:t>
      </w:r>
      <w:r w:rsidR="00E733C6" w:rsidRPr="001237F9">
        <w:rPr>
          <w:b/>
          <w:bCs/>
          <w:sz w:val="28"/>
          <w:szCs w:val="28"/>
        </w:rPr>
        <w:t>. MỤC ĐÍCH, YÊU CẦU</w:t>
      </w:r>
    </w:p>
    <w:p w:rsidR="00E733C6" w:rsidRPr="001237F9" w:rsidRDefault="00E733C6" w:rsidP="00831F79">
      <w:pPr>
        <w:spacing w:before="120"/>
        <w:ind w:firstLine="720"/>
        <w:jc w:val="both"/>
        <w:rPr>
          <w:sz w:val="28"/>
          <w:szCs w:val="28"/>
        </w:rPr>
      </w:pPr>
      <w:r w:rsidRPr="001237F9">
        <w:rPr>
          <w:sz w:val="28"/>
          <w:szCs w:val="28"/>
        </w:rPr>
        <w:t>-  Quán triệt, phổ biến sâu rộng nội dung Chương trình phòng, chống tội phạm mua bán người trong các cấp Hội, tạo sự chuyển biến tích cực về nhận thức và hành động về phòng, chống tội phạm mua bán người nhằm làm giảm nguy cơ mua bán người, chủ động phát hiện, ngăn chặn, kéo giảm tội phạm mua bán người; thực hiện  hiệu quả công tác tiếp nhận và hỗ trợ nạn nhân và người thân của họ, bảo vệ nạn nhân bị mua bán, tạo điều kiện để nạn nhân tái hòa nhập cộng đồng.</w:t>
      </w:r>
    </w:p>
    <w:p w:rsidR="00E733C6" w:rsidRPr="001237F9" w:rsidRDefault="00E733C6" w:rsidP="00831F79">
      <w:pPr>
        <w:spacing w:before="120"/>
        <w:ind w:firstLine="720"/>
        <w:jc w:val="both"/>
        <w:rPr>
          <w:sz w:val="28"/>
          <w:szCs w:val="28"/>
        </w:rPr>
      </w:pPr>
      <w:r w:rsidRPr="001237F9">
        <w:rPr>
          <w:sz w:val="28"/>
          <w:szCs w:val="28"/>
        </w:rPr>
        <w:t xml:space="preserve">- Nâng cao nhận thức của cán bộ, hội viên, phụ nữ về công tác phòng, </w:t>
      </w:r>
      <w:proofErr w:type="gramStart"/>
      <w:r w:rsidRPr="001237F9">
        <w:rPr>
          <w:sz w:val="28"/>
          <w:szCs w:val="28"/>
        </w:rPr>
        <w:t>chống  mua</w:t>
      </w:r>
      <w:proofErr w:type="gramEnd"/>
      <w:r w:rsidRPr="001237F9">
        <w:rPr>
          <w:sz w:val="28"/>
          <w:szCs w:val="28"/>
        </w:rPr>
        <w:t xml:space="preserve"> bán người nói chung và mua bán phụ nữ, trẻ em nói riêng. Phát huy hơn nữa vai trò của Hội LHPN các cấp trong công tác tu</w:t>
      </w:r>
      <w:r w:rsidR="00F97182" w:rsidRPr="001237F9">
        <w:rPr>
          <w:sz w:val="28"/>
          <w:szCs w:val="28"/>
        </w:rPr>
        <w:t xml:space="preserve">yên truyền phòng, </w:t>
      </w:r>
      <w:proofErr w:type="gramStart"/>
      <w:r w:rsidR="00F97182" w:rsidRPr="001237F9">
        <w:rPr>
          <w:sz w:val="28"/>
          <w:szCs w:val="28"/>
        </w:rPr>
        <w:t xml:space="preserve">chống </w:t>
      </w:r>
      <w:r w:rsidRPr="001237F9">
        <w:rPr>
          <w:sz w:val="28"/>
          <w:szCs w:val="28"/>
        </w:rPr>
        <w:t xml:space="preserve"> mua</w:t>
      </w:r>
      <w:proofErr w:type="gramEnd"/>
      <w:r w:rsidRPr="001237F9">
        <w:rPr>
          <w:sz w:val="28"/>
          <w:szCs w:val="28"/>
        </w:rPr>
        <w:t xml:space="preserve"> bán người.</w:t>
      </w:r>
    </w:p>
    <w:p w:rsidR="00E733C6" w:rsidRPr="001237F9" w:rsidRDefault="00E733C6" w:rsidP="00831F79">
      <w:pPr>
        <w:spacing w:before="120"/>
        <w:ind w:firstLine="720"/>
        <w:jc w:val="both"/>
        <w:rPr>
          <w:sz w:val="28"/>
          <w:szCs w:val="28"/>
        </w:rPr>
      </w:pPr>
      <w:r w:rsidRPr="001237F9">
        <w:rPr>
          <w:sz w:val="28"/>
          <w:szCs w:val="28"/>
        </w:rPr>
        <w:t xml:space="preserve">- Tăng cường công tác kiểm tra, giám sát và đánh giá việc triển khai thực hiện công tác </w:t>
      </w:r>
      <w:r w:rsidR="00F97182" w:rsidRPr="001237F9">
        <w:rPr>
          <w:sz w:val="28"/>
          <w:szCs w:val="28"/>
        </w:rPr>
        <w:t>phòng, chống</w:t>
      </w:r>
      <w:r w:rsidRPr="001237F9">
        <w:rPr>
          <w:sz w:val="28"/>
          <w:szCs w:val="28"/>
        </w:rPr>
        <w:t xml:space="preserve"> mua bán người.</w:t>
      </w:r>
    </w:p>
    <w:p w:rsidR="00E733C6" w:rsidRPr="001237F9" w:rsidRDefault="00883E75" w:rsidP="00831F79">
      <w:pPr>
        <w:spacing w:before="120"/>
        <w:ind w:firstLine="720"/>
        <w:jc w:val="both"/>
        <w:rPr>
          <w:b/>
          <w:bCs/>
          <w:sz w:val="28"/>
          <w:szCs w:val="28"/>
        </w:rPr>
      </w:pPr>
      <w:r w:rsidRPr="001237F9">
        <w:rPr>
          <w:b/>
          <w:bCs/>
          <w:sz w:val="28"/>
          <w:szCs w:val="28"/>
        </w:rPr>
        <w:t>II</w:t>
      </w:r>
      <w:r w:rsidR="00E733C6" w:rsidRPr="001237F9">
        <w:rPr>
          <w:b/>
          <w:bCs/>
          <w:sz w:val="28"/>
          <w:szCs w:val="28"/>
        </w:rPr>
        <w:t xml:space="preserve">. NỘI DUNG HOẠT ĐỘNG: </w:t>
      </w:r>
    </w:p>
    <w:p w:rsidR="00E733C6" w:rsidRPr="001237F9" w:rsidRDefault="00883E75" w:rsidP="00831F79">
      <w:pPr>
        <w:spacing w:before="120"/>
        <w:ind w:firstLine="720"/>
        <w:jc w:val="both"/>
        <w:rPr>
          <w:sz w:val="28"/>
          <w:szCs w:val="28"/>
        </w:rPr>
      </w:pPr>
      <w:r w:rsidRPr="001237F9">
        <w:rPr>
          <w:b/>
          <w:sz w:val="28"/>
          <w:szCs w:val="28"/>
        </w:rPr>
        <w:t>1</w:t>
      </w:r>
      <w:r w:rsidR="00E733C6" w:rsidRPr="001237F9">
        <w:rPr>
          <w:sz w:val="28"/>
          <w:szCs w:val="28"/>
        </w:rPr>
        <w:t xml:space="preserve">- </w:t>
      </w:r>
      <w:r w:rsidRPr="001237F9">
        <w:rPr>
          <w:sz w:val="28"/>
          <w:szCs w:val="28"/>
        </w:rPr>
        <w:t>Triển khai, t</w:t>
      </w:r>
      <w:r w:rsidR="00E733C6" w:rsidRPr="001237F9">
        <w:rPr>
          <w:sz w:val="28"/>
          <w:szCs w:val="28"/>
          <w:lang w:val="vi-VN"/>
        </w:rPr>
        <w:t>uyên truyền</w:t>
      </w:r>
      <w:r w:rsidRPr="001237F9">
        <w:rPr>
          <w:sz w:val="28"/>
          <w:szCs w:val="28"/>
        </w:rPr>
        <w:t xml:space="preserve"> trong các cấp Hội, cán bộ, hội viên, phụ nữ </w:t>
      </w:r>
      <w:r w:rsidR="00E733C6" w:rsidRPr="001237F9">
        <w:rPr>
          <w:sz w:val="28"/>
          <w:szCs w:val="28"/>
        </w:rPr>
        <w:t xml:space="preserve">về </w:t>
      </w:r>
      <w:r w:rsidRPr="001237F9">
        <w:rPr>
          <w:sz w:val="28"/>
          <w:szCs w:val="28"/>
        </w:rPr>
        <w:t xml:space="preserve">công tác phòng chống tội phạm nói chung, </w:t>
      </w:r>
      <w:r w:rsidR="00E733C6" w:rsidRPr="001237F9">
        <w:rPr>
          <w:sz w:val="28"/>
          <w:szCs w:val="28"/>
        </w:rPr>
        <w:t>phòng, chống mua bán người</w:t>
      </w:r>
      <w:r w:rsidRPr="001237F9">
        <w:rPr>
          <w:sz w:val="28"/>
          <w:szCs w:val="28"/>
        </w:rPr>
        <w:t xml:space="preserve"> nói riêng</w:t>
      </w:r>
      <w:r w:rsidR="00E733C6" w:rsidRPr="001237F9">
        <w:rPr>
          <w:sz w:val="28"/>
          <w:szCs w:val="28"/>
        </w:rPr>
        <w:t xml:space="preserve">; </w:t>
      </w:r>
      <w:r w:rsidR="00E733C6" w:rsidRPr="001237F9">
        <w:rPr>
          <w:sz w:val="28"/>
          <w:szCs w:val="28"/>
          <w:lang w:val="vi-VN"/>
        </w:rPr>
        <w:t xml:space="preserve">Tuyên truyền vận động phụ nữ thực hiện tốt phong trào thi đua </w:t>
      </w:r>
      <w:r w:rsidR="00E733C6" w:rsidRPr="001237F9">
        <w:rPr>
          <w:i/>
          <w:sz w:val="28"/>
          <w:szCs w:val="28"/>
          <w:lang w:val="vi-VN"/>
        </w:rPr>
        <w:t>“Phụ nữ tích cực học tập, lao động sáng tạo, xây dựng gia đình hạnh phúc”</w:t>
      </w:r>
      <w:r w:rsidR="00E733C6" w:rsidRPr="001237F9">
        <w:rPr>
          <w:sz w:val="28"/>
          <w:szCs w:val="28"/>
          <w:lang w:val="vi-VN"/>
        </w:rPr>
        <w:t xml:space="preserve">; Nghị quyết liên tịch 01/TW giữa Hội LHPN và Công an về “ </w:t>
      </w:r>
      <w:r w:rsidR="00E733C6" w:rsidRPr="001237F9">
        <w:rPr>
          <w:i/>
          <w:sz w:val="28"/>
          <w:szCs w:val="28"/>
          <w:lang w:val="vi-VN"/>
        </w:rPr>
        <w:t>Quản lý giáo dục con em trong gia đình không phạm tội</w:t>
      </w:r>
      <w:r w:rsidR="00E733C6" w:rsidRPr="001237F9">
        <w:rPr>
          <w:sz w:val="28"/>
          <w:szCs w:val="28"/>
          <w:lang w:val="vi-VN"/>
        </w:rPr>
        <w:t xml:space="preserve"> </w:t>
      </w:r>
      <w:r w:rsidR="00E733C6" w:rsidRPr="001237F9">
        <w:rPr>
          <w:i/>
          <w:sz w:val="28"/>
          <w:szCs w:val="28"/>
          <w:lang w:val="vi-VN"/>
        </w:rPr>
        <w:t>và tệ nạn xã hội</w:t>
      </w:r>
      <w:r w:rsidR="00E733C6" w:rsidRPr="001237F9">
        <w:rPr>
          <w:sz w:val="28"/>
          <w:szCs w:val="28"/>
          <w:lang w:val="vi-VN"/>
        </w:rPr>
        <w:t xml:space="preserve"> ”, gắn với Cuộc vận động xây dựng gia đình “</w:t>
      </w:r>
      <w:r w:rsidR="00E733C6" w:rsidRPr="001237F9">
        <w:rPr>
          <w:i/>
          <w:sz w:val="28"/>
          <w:szCs w:val="28"/>
          <w:lang w:val="vi-VN"/>
        </w:rPr>
        <w:t>5 không, 3 sạch</w:t>
      </w:r>
      <w:r w:rsidR="00E733C6" w:rsidRPr="001237F9">
        <w:rPr>
          <w:sz w:val="28"/>
          <w:szCs w:val="28"/>
          <w:lang w:val="vi-VN"/>
        </w:rPr>
        <w:t>”, phong trào</w:t>
      </w:r>
      <w:r w:rsidR="00E733C6" w:rsidRPr="001237F9">
        <w:rPr>
          <w:i/>
          <w:sz w:val="28"/>
          <w:szCs w:val="28"/>
          <w:lang w:val="vi-VN"/>
        </w:rPr>
        <w:t xml:space="preserve"> “Toàn dân </w:t>
      </w:r>
      <w:r w:rsidR="00E733C6" w:rsidRPr="001237F9">
        <w:rPr>
          <w:i/>
          <w:sz w:val="28"/>
          <w:szCs w:val="28"/>
        </w:rPr>
        <w:t>chung sức xây dựng nông thôn mới và đô thị văn minh</w:t>
      </w:r>
      <w:r w:rsidR="009A171B">
        <w:rPr>
          <w:i/>
          <w:sz w:val="28"/>
          <w:szCs w:val="28"/>
          <w:lang w:val="vi-VN"/>
        </w:rPr>
        <w:t>”.</w:t>
      </w:r>
    </w:p>
    <w:p w:rsidR="00E733C6" w:rsidRPr="001237F9" w:rsidRDefault="00883E75" w:rsidP="00831F79">
      <w:pPr>
        <w:spacing w:before="120"/>
        <w:ind w:firstLine="720"/>
        <w:jc w:val="both"/>
        <w:rPr>
          <w:sz w:val="28"/>
          <w:szCs w:val="28"/>
          <w:lang w:val="vi-VN"/>
        </w:rPr>
      </w:pPr>
      <w:r w:rsidRPr="001237F9">
        <w:rPr>
          <w:b/>
          <w:sz w:val="28"/>
          <w:szCs w:val="28"/>
        </w:rPr>
        <w:t>2</w:t>
      </w:r>
      <w:r w:rsidRPr="001237F9">
        <w:rPr>
          <w:sz w:val="28"/>
          <w:szCs w:val="28"/>
          <w:lang w:val="vi-VN"/>
        </w:rPr>
        <w:t xml:space="preserve"> </w:t>
      </w:r>
      <w:r w:rsidRPr="001237F9">
        <w:rPr>
          <w:sz w:val="28"/>
          <w:szCs w:val="28"/>
        </w:rPr>
        <w:t>-</w:t>
      </w:r>
      <w:r w:rsidR="00E733C6" w:rsidRPr="001237F9">
        <w:rPr>
          <w:sz w:val="28"/>
          <w:szCs w:val="28"/>
          <w:lang w:val="vi-VN"/>
        </w:rPr>
        <w:t xml:space="preserve"> Chủ động phối hợp đẩy mạnh công tác tuyên truyền, nâng cao nhận thức</w:t>
      </w:r>
      <w:r w:rsidR="009A171B">
        <w:rPr>
          <w:sz w:val="28"/>
          <w:szCs w:val="28"/>
          <w:lang w:val="vi-VN"/>
        </w:rPr>
        <w:t xml:space="preserve"> cho toàn thể hội viên, phụ nữ </w:t>
      </w:r>
      <w:r w:rsidR="00E733C6" w:rsidRPr="001237F9">
        <w:rPr>
          <w:sz w:val="28"/>
          <w:szCs w:val="28"/>
          <w:lang w:val="vi-VN"/>
        </w:rPr>
        <w:t xml:space="preserve">về những thủ đoạn tinh vi của tội phạm </w:t>
      </w:r>
      <w:r w:rsidR="00E733C6" w:rsidRPr="001237F9">
        <w:rPr>
          <w:sz w:val="28"/>
          <w:szCs w:val="28"/>
        </w:rPr>
        <w:t xml:space="preserve">mua bán người </w:t>
      </w:r>
      <w:r w:rsidR="00E733C6" w:rsidRPr="001237F9">
        <w:rPr>
          <w:sz w:val="28"/>
          <w:szCs w:val="28"/>
          <w:lang w:val="vi-VN"/>
        </w:rPr>
        <w:t xml:space="preserve">và tác hại tệ nạn xã hội đối với phụ nữ, gia đình và xã hội cho các đối tượng: Phụ nữ có nhu cầu đi làm ăn xa, nữ thanh niên chưa có việc làm ổn định, trẻ vị </w:t>
      </w:r>
      <w:r w:rsidR="00E733C6" w:rsidRPr="001237F9">
        <w:rPr>
          <w:sz w:val="28"/>
          <w:szCs w:val="28"/>
          <w:lang w:val="vi-VN"/>
        </w:rPr>
        <w:lastRenderedPageBreak/>
        <w:t xml:space="preserve">thành niên bỏ học, con em gia đình có hoàn cảnh éo le (cha mẹ ly hôn, kinh tế gia đình khó khăn… ) </w:t>
      </w:r>
    </w:p>
    <w:p w:rsidR="00E733C6" w:rsidRPr="001237F9" w:rsidRDefault="00883E75" w:rsidP="00831F79">
      <w:pPr>
        <w:spacing w:before="120"/>
        <w:ind w:firstLine="720"/>
        <w:jc w:val="both"/>
        <w:rPr>
          <w:sz w:val="28"/>
          <w:szCs w:val="28"/>
          <w:lang w:val="vi-VN"/>
        </w:rPr>
      </w:pPr>
      <w:r w:rsidRPr="001237F9">
        <w:rPr>
          <w:b/>
          <w:sz w:val="28"/>
          <w:szCs w:val="28"/>
        </w:rPr>
        <w:t>3</w:t>
      </w:r>
      <w:r w:rsidR="00E733C6" w:rsidRPr="001237F9">
        <w:rPr>
          <w:sz w:val="28"/>
          <w:szCs w:val="28"/>
          <w:lang w:val="vi-VN"/>
        </w:rPr>
        <w:t>- Đổi mới nội dung, hình thức, bi</w:t>
      </w:r>
      <w:r w:rsidR="009A171B">
        <w:rPr>
          <w:sz w:val="28"/>
          <w:szCs w:val="28"/>
          <w:lang w:val="vi-VN"/>
        </w:rPr>
        <w:t>ện pháp phối hợp nhằm nâng cao</w:t>
      </w:r>
      <w:r w:rsidR="00E733C6" w:rsidRPr="001237F9">
        <w:rPr>
          <w:sz w:val="28"/>
          <w:szCs w:val="28"/>
          <w:lang w:val="vi-VN"/>
        </w:rPr>
        <w:t xml:space="preserve"> vai trò, trách nhiệm của </w:t>
      </w:r>
      <w:r w:rsidR="009A171B">
        <w:rPr>
          <w:sz w:val="28"/>
          <w:szCs w:val="28"/>
        </w:rPr>
        <w:t xml:space="preserve">các cấp </w:t>
      </w:r>
      <w:r w:rsidR="009A171B">
        <w:rPr>
          <w:sz w:val="28"/>
          <w:szCs w:val="28"/>
          <w:lang w:val="vi-VN"/>
        </w:rPr>
        <w:t>Hội phụ nữ trong công tác phòng, chống mua bán người nhằm nâng cao</w:t>
      </w:r>
      <w:r w:rsidR="009A171B">
        <w:rPr>
          <w:sz w:val="28"/>
          <w:szCs w:val="28"/>
        </w:rPr>
        <w:t xml:space="preserve"> ý thức,</w:t>
      </w:r>
      <w:r w:rsidR="009A171B">
        <w:rPr>
          <w:sz w:val="28"/>
          <w:szCs w:val="28"/>
          <w:lang w:val="vi-VN"/>
        </w:rPr>
        <w:t xml:space="preserve"> nhận thức cho</w:t>
      </w:r>
      <w:r w:rsidR="00E733C6" w:rsidRPr="001237F9">
        <w:rPr>
          <w:sz w:val="28"/>
          <w:szCs w:val="28"/>
          <w:lang w:val="vi-VN"/>
        </w:rPr>
        <w:t xml:space="preserve"> cán bộ, hội viên, phụ nữ tron</w:t>
      </w:r>
      <w:r w:rsidR="009A171B">
        <w:rPr>
          <w:sz w:val="28"/>
          <w:szCs w:val="28"/>
          <w:lang w:val="vi-VN"/>
        </w:rPr>
        <w:t>g công tác phòng, chống</w:t>
      </w:r>
      <w:r w:rsidR="00E733C6" w:rsidRPr="001237F9">
        <w:rPr>
          <w:sz w:val="28"/>
          <w:szCs w:val="28"/>
          <w:lang w:val="vi-VN"/>
        </w:rPr>
        <w:t xml:space="preserve"> mua bán người, nhất là phòng, chống tội phạm mua bán phụ nữ, trẻ em. </w:t>
      </w:r>
    </w:p>
    <w:p w:rsidR="00E733C6" w:rsidRPr="001237F9" w:rsidRDefault="00883E75" w:rsidP="00831F79">
      <w:pPr>
        <w:spacing w:before="120"/>
        <w:ind w:firstLine="720"/>
        <w:jc w:val="both"/>
        <w:rPr>
          <w:sz w:val="28"/>
          <w:szCs w:val="28"/>
        </w:rPr>
      </w:pPr>
      <w:proofErr w:type="gramStart"/>
      <w:r w:rsidRPr="001237F9">
        <w:rPr>
          <w:b/>
          <w:sz w:val="28"/>
          <w:szCs w:val="28"/>
        </w:rPr>
        <w:t>4</w:t>
      </w:r>
      <w:r w:rsidR="00E733C6" w:rsidRPr="001237F9">
        <w:rPr>
          <w:b/>
          <w:sz w:val="28"/>
          <w:szCs w:val="28"/>
          <w:lang w:val="vi-VN"/>
        </w:rPr>
        <w:t xml:space="preserve">- </w:t>
      </w:r>
      <w:r w:rsidR="00E733C6" w:rsidRPr="001237F9">
        <w:rPr>
          <w:sz w:val="28"/>
          <w:szCs w:val="28"/>
          <w:lang w:val="vi-VN"/>
        </w:rPr>
        <w:t xml:space="preserve"> Tổ</w:t>
      </w:r>
      <w:proofErr w:type="gramEnd"/>
      <w:r w:rsidR="00E733C6" w:rsidRPr="001237F9">
        <w:rPr>
          <w:sz w:val="28"/>
          <w:szCs w:val="28"/>
          <w:lang w:val="vi-VN"/>
        </w:rPr>
        <w:t xml:space="preserve"> chức các lớp tập huấn</w:t>
      </w:r>
      <w:r w:rsidR="00E733C6" w:rsidRPr="001237F9">
        <w:rPr>
          <w:sz w:val="28"/>
          <w:szCs w:val="28"/>
        </w:rPr>
        <w:t xml:space="preserve">, nói chuyện chuyên đề nâng cao năng lực </w:t>
      </w:r>
      <w:r w:rsidR="00E733C6" w:rsidRPr="001237F9">
        <w:rPr>
          <w:sz w:val="28"/>
          <w:szCs w:val="28"/>
          <w:lang w:val="vi-VN"/>
        </w:rPr>
        <w:t>cho đội ngũ báo cáo viên, tuyên truyền viên như: lớp tập huấn phụ nữ với pháp luật, lớp tập huấn Bình đẳng giới, lớp tập huấn ATGT lồng ghép tuyên truyền cuộc vận động “xây dựng gia đ</w:t>
      </w:r>
      <w:r w:rsidR="009A171B">
        <w:rPr>
          <w:sz w:val="28"/>
          <w:szCs w:val="28"/>
          <w:lang w:val="vi-VN"/>
        </w:rPr>
        <w:t>ình 5 không 3 sạch”</w:t>
      </w:r>
      <w:r w:rsidR="000459FA" w:rsidRPr="001237F9">
        <w:rPr>
          <w:sz w:val="28"/>
          <w:szCs w:val="28"/>
        </w:rPr>
        <w:t>, kỹ năng phòng, chống mua bán người để thực hiện hiệu quả công tác tuyên truyền tại cộng đồng.</w:t>
      </w:r>
    </w:p>
    <w:p w:rsidR="00E733C6" w:rsidRPr="001237F9" w:rsidRDefault="00E733C6" w:rsidP="00831F79">
      <w:pPr>
        <w:spacing w:before="120"/>
        <w:ind w:firstLine="720"/>
        <w:jc w:val="both"/>
        <w:rPr>
          <w:bCs/>
          <w:sz w:val="28"/>
          <w:szCs w:val="28"/>
        </w:rPr>
      </w:pPr>
      <w:r w:rsidRPr="001237F9">
        <w:rPr>
          <w:sz w:val="28"/>
          <w:szCs w:val="28"/>
        </w:rPr>
        <w:t>5- Phối hợp tổ chức các hoạt động t</w:t>
      </w:r>
      <w:r w:rsidRPr="001237F9">
        <w:rPr>
          <w:sz w:val="28"/>
          <w:szCs w:val="28"/>
          <w:lang w:val="vi-VN"/>
        </w:rPr>
        <w:t>uyên truyền</w:t>
      </w:r>
      <w:r w:rsidRPr="001237F9">
        <w:rPr>
          <w:sz w:val="28"/>
          <w:szCs w:val="28"/>
        </w:rPr>
        <w:t xml:space="preserve"> tại cộng động</w:t>
      </w:r>
      <w:r w:rsidRPr="001237F9">
        <w:rPr>
          <w:sz w:val="28"/>
          <w:szCs w:val="28"/>
          <w:lang w:val="vi-VN"/>
        </w:rPr>
        <w:t xml:space="preserve"> </w:t>
      </w:r>
      <w:r w:rsidRPr="001237F9">
        <w:rPr>
          <w:sz w:val="28"/>
          <w:szCs w:val="28"/>
        </w:rPr>
        <w:t xml:space="preserve">hưởng ứng </w:t>
      </w:r>
      <w:r w:rsidRPr="001237F9">
        <w:rPr>
          <w:bCs/>
          <w:sz w:val="28"/>
          <w:szCs w:val="28"/>
        </w:rPr>
        <w:t xml:space="preserve">“Ngày toàn dân phòng, chống mua bán người” với những nội dung ngắn gọn, dễ hiểu, phù hợp với lứa tuổi, vùng miền và tạo sự lan tỏa trong toàn xã hội, với các khẩu hiệu hành động “Tích cực hưởng ứng Ngày toàn dân phòng, chống mua bán người - </w:t>
      </w:r>
      <w:r w:rsidR="000F7192" w:rsidRPr="001237F9">
        <w:rPr>
          <w:bCs/>
          <w:sz w:val="28"/>
          <w:szCs w:val="28"/>
        </w:rPr>
        <w:t>30/7 hàng năm”; Xây dựng và thực hiện “Chiến lược truyền thông thay đổi hành vi tại công đồng”, ưu tiên các địa bàn trọng điểm.</w:t>
      </w:r>
    </w:p>
    <w:p w:rsidR="00E733C6" w:rsidRPr="001237F9" w:rsidRDefault="007F22CC" w:rsidP="00831F79">
      <w:pPr>
        <w:spacing w:before="120"/>
        <w:ind w:firstLine="720"/>
        <w:jc w:val="both"/>
        <w:rPr>
          <w:sz w:val="28"/>
          <w:szCs w:val="28"/>
        </w:rPr>
      </w:pPr>
      <w:r w:rsidRPr="001237F9">
        <w:rPr>
          <w:b/>
          <w:sz w:val="28"/>
          <w:szCs w:val="28"/>
        </w:rPr>
        <w:t>5</w:t>
      </w:r>
      <w:r w:rsidR="00E733C6" w:rsidRPr="001237F9">
        <w:rPr>
          <w:sz w:val="28"/>
          <w:szCs w:val="28"/>
        </w:rPr>
        <w:t xml:space="preserve"> </w:t>
      </w:r>
      <w:r w:rsidRPr="001237F9">
        <w:rPr>
          <w:sz w:val="28"/>
          <w:szCs w:val="28"/>
        </w:rPr>
        <w:t>- Đẩy mạnh các hoạt động, giúp đỡ, quản lý cảm hóa các đối tượng có nguy cơ phạm tội và TNXH cao tại địa phương. Phối hợp với các ngành tiếp nhận, hỗ trợ tái hòa nhập cộng đồng cho nạn nhân bị mua bán trở về, tuyên truyền nhằm xóa bỏ kỳ thị đối với nạn nhân trở về tái hóa nhập cộng đồng, đồng thời tạo điều kiện cho họ được tiếp cận với các dịch vụ hướng nghiệp, dạy nghề, hỗ trợ vốn nhằm giúp họ sử dụng đồng vốn an toàn, hiệu quả.</w:t>
      </w:r>
    </w:p>
    <w:p w:rsidR="005B1584" w:rsidRPr="001237F9" w:rsidRDefault="007F22CC" w:rsidP="00831F79">
      <w:pPr>
        <w:spacing w:before="120"/>
        <w:ind w:firstLine="720"/>
        <w:jc w:val="both"/>
        <w:rPr>
          <w:sz w:val="28"/>
          <w:szCs w:val="28"/>
        </w:rPr>
      </w:pPr>
      <w:r w:rsidRPr="001237F9">
        <w:rPr>
          <w:b/>
          <w:sz w:val="28"/>
          <w:szCs w:val="28"/>
        </w:rPr>
        <w:t>6</w:t>
      </w:r>
      <w:r w:rsidR="00E733C6" w:rsidRPr="001237F9">
        <w:rPr>
          <w:sz w:val="28"/>
          <w:szCs w:val="28"/>
        </w:rPr>
        <w:t>-</w:t>
      </w:r>
      <w:r w:rsidRPr="001237F9">
        <w:rPr>
          <w:sz w:val="28"/>
          <w:szCs w:val="28"/>
        </w:rPr>
        <w:t xml:space="preserve"> Duy trì và nhân rộng các mô hình truyền thông có hiệu quả trong cộng đồng như: mô hình “</w:t>
      </w:r>
      <w:r w:rsidR="00BA38A9">
        <w:rPr>
          <w:i/>
          <w:sz w:val="28"/>
          <w:szCs w:val="28"/>
        </w:rPr>
        <w:t>chi</w:t>
      </w:r>
      <w:proofErr w:type="gramStart"/>
      <w:r w:rsidR="00BA38A9">
        <w:rPr>
          <w:i/>
          <w:sz w:val="28"/>
          <w:szCs w:val="28"/>
        </w:rPr>
        <w:t>,</w:t>
      </w:r>
      <w:r w:rsidRPr="001237F9">
        <w:rPr>
          <w:i/>
          <w:sz w:val="28"/>
          <w:szCs w:val="28"/>
        </w:rPr>
        <w:t>tổ</w:t>
      </w:r>
      <w:proofErr w:type="gramEnd"/>
      <w:r w:rsidRPr="001237F9">
        <w:rPr>
          <w:i/>
          <w:sz w:val="28"/>
          <w:szCs w:val="28"/>
        </w:rPr>
        <w:t xml:space="preserve"> phụ nữ không có chồng, con nghiện ma túy và vi phạm pháp luật</w:t>
      </w:r>
      <w:r w:rsidRPr="001237F9">
        <w:rPr>
          <w:sz w:val="28"/>
          <w:szCs w:val="28"/>
        </w:rPr>
        <w:t>”; Câu lạc bộ</w:t>
      </w:r>
      <w:r w:rsidRPr="001237F9">
        <w:rPr>
          <w:i/>
          <w:sz w:val="28"/>
          <w:szCs w:val="28"/>
        </w:rPr>
        <w:t xml:space="preserve"> “Phụ nữ với pháp luật</w:t>
      </w:r>
      <w:r w:rsidRPr="001237F9">
        <w:rPr>
          <w:sz w:val="28"/>
          <w:szCs w:val="28"/>
        </w:rPr>
        <w:t xml:space="preserve">”; </w:t>
      </w:r>
      <w:r w:rsidR="00883E75" w:rsidRPr="001237F9">
        <w:rPr>
          <w:sz w:val="28"/>
          <w:szCs w:val="28"/>
        </w:rPr>
        <w:t xml:space="preserve">Câu lạc bộ “phụ nữ tham gia phòng chống tội phạm”; </w:t>
      </w:r>
      <w:r w:rsidRPr="001237F9">
        <w:rPr>
          <w:sz w:val="28"/>
          <w:szCs w:val="28"/>
        </w:rPr>
        <w:t>tổ, câu lạc bộ “</w:t>
      </w:r>
      <w:r w:rsidRPr="001237F9">
        <w:rPr>
          <w:i/>
          <w:sz w:val="28"/>
          <w:szCs w:val="28"/>
        </w:rPr>
        <w:t>Phòng, chống ma túy”;</w:t>
      </w:r>
      <w:r w:rsidRPr="001237F9">
        <w:rPr>
          <w:sz w:val="28"/>
          <w:szCs w:val="28"/>
        </w:rPr>
        <w:t xml:space="preserve"> tổ, câu lạc bộ “</w:t>
      </w:r>
      <w:r w:rsidRPr="001237F9">
        <w:rPr>
          <w:i/>
          <w:sz w:val="28"/>
          <w:szCs w:val="28"/>
        </w:rPr>
        <w:t>Xây dựng gia đình 5 không, 3 sạch.”</w:t>
      </w:r>
      <w:r w:rsidRPr="001237F9">
        <w:rPr>
          <w:sz w:val="28"/>
          <w:szCs w:val="28"/>
        </w:rPr>
        <w:t xml:space="preserve"> </w:t>
      </w:r>
      <w:r w:rsidR="00E733C6" w:rsidRPr="001237F9">
        <w:rPr>
          <w:sz w:val="28"/>
          <w:szCs w:val="28"/>
        </w:rPr>
        <w:t xml:space="preserve"> </w:t>
      </w:r>
    </w:p>
    <w:p w:rsidR="00E733C6" w:rsidRPr="001237F9" w:rsidRDefault="007F22CC" w:rsidP="00831F79">
      <w:pPr>
        <w:spacing w:before="120"/>
        <w:ind w:firstLine="720"/>
        <w:jc w:val="both"/>
        <w:rPr>
          <w:sz w:val="28"/>
          <w:szCs w:val="28"/>
        </w:rPr>
      </w:pPr>
      <w:r w:rsidRPr="001237F9">
        <w:rPr>
          <w:b/>
          <w:sz w:val="28"/>
          <w:szCs w:val="28"/>
        </w:rPr>
        <w:t>7</w:t>
      </w:r>
      <w:r w:rsidR="00E733C6" w:rsidRPr="001237F9">
        <w:rPr>
          <w:b/>
          <w:sz w:val="28"/>
          <w:szCs w:val="28"/>
        </w:rPr>
        <w:t xml:space="preserve"> </w:t>
      </w:r>
      <w:r w:rsidR="00E733C6" w:rsidRPr="001237F9">
        <w:rPr>
          <w:sz w:val="28"/>
          <w:szCs w:val="28"/>
        </w:rPr>
        <w:t>-</w:t>
      </w:r>
      <w:r w:rsidR="00E733C6" w:rsidRPr="001237F9">
        <w:rPr>
          <w:b/>
          <w:sz w:val="28"/>
          <w:szCs w:val="28"/>
        </w:rPr>
        <w:t xml:space="preserve"> </w:t>
      </w:r>
      <w:r w:rsidR="00E733C6" w:rsidRPr="001237F9">
        <w:rPr>
          <w:sz w:val="28"/>
          <w:szCs w:val="28"/>
        </w:rPr>
        <w:t xml:space="preserve"> T</w:t>
      </w:r>
      <w:r w:rsidR="000F7192" w:rsidRPr="001237F9">
        <w:rPr>
          <w:sz w:val="28"/>
          <w:szCs w:val="28"/>
        </w:rPr>
        <w:t>ổ chức và tham gia các diễn đàn tọa đàm, đối thoại, trao đổi, tư vấn, sinh hoạt, nói chuyện chuyê</w:t>
      </w:r>
      <w:r w:rsidR="009A171B">
        <w:rPr>
          <w:sz w:val="28"/>
          <w:szCs w:val="28"/>
        </w:rPr>
        <w:t>n đề....trực tiếp tại cộng đồng</w:t>
      </w:r>
      <w:r w:rsidR="000F7192" w:rsidRPr="001237F9">
        <w:rPr>
          <w:sz w:val="28"/>
          <w:szCs w:val="28"/>
        </w:rPr>
        <w:t xml:space="preserve"> để tuyên truyền, phổ biến giáo dục pháp luật</w:t>
      </w:r>
      <w:r w:rsidR="00A865D5" w:rsidRPr="001237F9">
        <w:rPr>
          <w:sz w:val="28"/>
          <w:szCs w:val="28"/>
        </w:rPr>
        <w:t xml:space="preserve"> </w:t>
      </w:r>
      <w:r w:rsidR="000F7192" w:rsidRPr="001237F9">
        <w:rPr>
          <w:sz w:val="28"/>
          <w:szCs w:val="28"/>
        </w:rPr>
        <w:t>về phòng, chống</w:t>
      </w:r>
      <w:r w:rsidR="00A865D5" w:rsidRPr="001237F9">
        <w:rPr>
          <w:sz w:val="28"/>
          <w:szCs w:val="28"/>
        </w:rPr>
        <w:t xml:space="preserve"> mua bán người và các vấn đề khác có liên quan như: Di cư lao động, hôn nhân và cho nhận con nuôi có yếu tố nước ngoài; xuất khẩu lao động; tổ chức hộ</w:t>
      </w:r>
      <w:r w:rsidR="009F4260">
        <w:rPr>
          <w:sz w:val="28"/>
          <w:szCs w:val="28"/>
        </w:rPr>
        <w:t>i thi tìm hiểu pháp luật,</w:t>
      </w:r>
      <w:r w:rsidR="00A865D5" w:rsidRPr="001237F9">
        <w:rPr>
          <w:sz w:val="28"/>
          <w:szCs w:val="28"/>
        </w:rPr>
        <w:t xml:space="preserve"> xây dựng tiểu phẩm hoặc thi tuyên truyền viên giỏi về phòng, chống mua bán người.</w:t>
      </w:r>
    </w:p>
    <w:p w:rsidR="00E733C6" w:rsidRPr="001237F9" w:rsidRDefault="007F22CC" w:rsidP="00831F79">
      <w:pPr>
        <w:spacing w:before="120"/>
        <w:ind w:firstLine="720"/>
        <w:jc w:val="both"/>
        <w:rPr>
          <w:sz w:val="28"/>
          <w:szCs w:val="28"/>
        </w:rPr>
      </w:pPr>
      <w:r w:rsidRPr="001237F9">
        <w:rPr>
          <w:b/>
          <w:sz w:val="28"/>
          <w:szCs w:val="28"/>
        </w:rPr>
        <w:t>8</w:t>
      </w:r>
      <w:r w:rsidR="00E733C6" w:rsidRPr="001237F9">
        <w:rPr>
          <w:b/>
          <w:sz w:val="28"/>
          <w:szCs w:val="28"/>
        </w:rPr>
        <w:t xml:space="preserve">- </w:t>
      </w:r>
      <w:r w:rsidR="00E733C6" w:rsidRPr="001237F9">
        <w:rPr>
          <w:sz w:val="28"/>
          <w:szCs w:val="28"/>
        </w:rPr>
        <w:t>Phát huy vai trò Tổ tư vấn pháp luật của phụ nữ tỉnh, của các huyện, thị, thành phố nhằm hỗ trợ hôn nhân và gia đình có yếu tố nước ngoài, giúp chị em phụ nữ có kiến thức cơ bản về việc kết hôn với người nước ngoài, phòng ngừa tội phạm lợi dụng kết hôn để mua bán người.</w:t>
      </w:r>
    </w:p>
    <w:p w:rsidR="00E733C6" w:rsidRPr="001237F9" w:rsidRDefault="007F22CC" w:rsidP="00831F79">
      <w:pPr>
        <w:spacing w:before="120"/>
        <w:ind w:firstLine="720"/>
        <w:jc w:val="both"/>
        <w:rPr>
          <w:sz w:val="28"/>
          <w:szCs w:val="28"/>
          <w:lang w:val="vi-VN"/>
        </w:rPr>
      </w:pPr>
      <w:r w:rsidRPr="001237F9">
        <w:rPr>
          <w:b/>
          <w:sz w:val="28"/>
          <w:szCs w:val="28"/>
        </w:rPr>
        <w:t>9</w:t>
      </w:r>
      <w:r w:rsidR="00E733C6" w:rsidRPr="001237F9">
        <w:rPr>
          <w:sz w:val="28"/>
          <w:szCs w:val="28"/>
        </w:rPr>
        <w:t xml:space="preserve">- </w:t>
      </w:r>
      <w:r w:rsidR="00E733C6" w:rsidRPr="001237F9">
        <w:rPr>
          <w:sz w:val="28"/>
          <w:szCs w:val="28"/>
          <w:lang w:val="vi-VN"/>
        </w:rPr>
        <w:t xml:space="preserve">In và cung cấp các loại tài liệu, tờ rơi, </w:t>
      </w:r>
      <w:proofErr w:type="gramStart"/>
      <w:r w:rsidR="00E733C6" w:rsidRPr="001237F9">
        <w:rPr>
          <w:sz w:val="28"/>
          <w:szCs w:val="28"/>
          <w:lang w:val="vi-VN"/>
        </w:rPr>
        <w:t>đĩa ....</w:t>
      </w:r>
      <w:proofErr w:type="gramEnd"/>
      <w:r w:rsidR="00E733C6" w:rsidRPr="001237F9">
        <w:rPr>
          <w:sz w:val="28"/>
          <w:szCs w:val="28"/>
          <w:lang w:val="vi-VN"/>
        </w:rPr>
        <w:t xml:space="preserve"> tuyên</w:t>
      </w:r>
      <w:r w:rsidR="003D748E">
        <w:rPr>
          <w:sz w:val="28"/>
          <w:szCs w:val="28"/>
          <w:lang w:val="vi-VN"/>
        </w:rPr>
        <w:t xml:space="preserve"> truyền về phòng, chống</w:t>
      </w:r>
      <w:r w:rsidR="00E733C6" w:rsidRPr="001237F9">
        <w:rPr>
          <w:sz w:val="28"/>
          <w:szCs w:val="28"/>
          <w:lang w:val="vi-VN"/>
        </w:rPr>
        <w:t xml:space="preserve"> mua bán người</w:t>
      </w:r>
      <w:r w:rsidR="00E733C6" w:rsidRPr="001237F9">
        <w:rPr>
          <w:sz w:val="28"/>
          <w:szCs w:val="28"/>
        </w:rPr>
        <w:t>.</w:t>
      </w:r>
      <w:r w:rsidR="00883E75" w:rsidRPr="001237F9">
        <w:rPr>
          <w:sz w:val="28"/>
          <w:szCs w:val="28"/>
        </w:rPr>
        <w:t xml:space="preserve"> </w:t>
      </w:r>
      <w:r w:rsidR="00883E75" w:rsidRPr="001237F9">
        <w:rPr>
          <w:sz w:val="28"/>
          <w:szCs w:val="28"/>
          <w:lang w:val="vi-VN"/>
        </w:rPr>
        <w:t xml:space="preserve">Phối hợp với các ban ngành và các phương tiện thông tin </w:t>
      </w:r>
      <w:r w:rsidR="00883E75" w:rsidRPr="001237F9">
        <w:rPr>
          <w:sz w:val="28"/>
          <w:szCs w:val="28"/>
          <w:lang w:val="vi-VN"/>
        </w:rPr>
        <w:lastRenderedPageBreak/>
        <w:t xml:space="preserve">đại chúng để </w:t>
      </w:r>
      <w:r w:rsidR="003D748E">
        <w:rPr>
          <w:sz w:val="28"/>
          <w:szCs w:val="28"/>
          <w:lang w:val="vi-VN"/>
        </w:rPr>
        <w:t>tăng cường</w:t>
      </w:r>
      <w:r w:rsidR="00883E75" w:rsidRPr="001237F9">
        <w:rPr>
          <w:sz w:val="28"/>
          <w:szCs w:val="28"/>
          <w:lang w:val="vi-VN"/>
        </w:rPr>
        <w:t xml:space="preserve"> tuyên truyền phổ biến phá</w:t>
      </w:r>
      <w:r w:rsidR="003D748E">
        <w:rPr>
          <w:sz w:val="28"/>
          <w:szCs w:val="28"/>
          <w:lang w:val="vi-VN"/>
        </w:rPr>
        <w:t xml:space="preserve">p luật về phòng, chống </w:t>
      </w:r>
      <w:r w:rsidR="00883E75" w:rsidRPr="001237F9">
        <w:rPr>
          <w:sz w:val="28"/>
          <w:szCs w:val="28"/>
        </w:rPr>
        <w:t>mua bán người</w:t>
      </w:r>
      <w:r w:rsidR="00883E75" w:rsidRPr="001237F9">
        <w:rPr>
          <w:sz w:val="28"/>
          <w:szCs w:val="28"/>
          <w:lang w:val="vi-VN"/>
        </w:rPr>
        <w:t xml:space="preserve"> trong các tầng lớp phụ nữ nhất là phụ nữ ở vùng sâu, vùng xa.</w:t>
      </w:r>
    </w:p>
    <w:p w:rsidR="00E733C6" w:rsidRPr="001237F9" w:rsidRDefault="00E733C6" w:rsidP="00831F79">
      <w:pPr>
        <w:spacing w:before="120"/>
        <w:ind w:firstLine="720"/>
        <w:jc w:val="both"/>
        <w:rPr>
          <w:b/>
          <w:sz w:val="28"/>
          <w:szCs w:val="28"/>
        </w:rPr>
      </w:pPr>
      <w:r w:rsidRPr="001237F9">
        <w:rPr>
          <w:b/>
          <w:sz w:val="28"/>
          <w:szCs w:val="28"/>
        </w:rPr>
        <w:t>III- TỔ CHỨC THỰC HIỆN:</w:t>
      </w:r>
    </w:p>
    <w:p w:rsidR="00E733C6" w:rsidRPr="001237F9" w:rsidRDefault="00E733C6" w:rsidP="00831F79">
      <w:pPr>
        <w:spacing w:before="120"/>
        <w:ind w:firstLine="720"/>
        <w:jc w:val="both"/>
        <w:rPr>
          <w:b/>
          <w:sz w:val="28"/>
          <w:szCs w:val="28"/>
        </w:rPr>
      </w:pPr>
      <w:r w:rsidRPr="001237F9">
        <w:rPr>
          <w:b/>
          <w:sz w:val="28"/>
          <w:szCs w:val="28"/>
        </w:rPr>
        <w:t>1- Hội LHPN tỉnh:</w:t>
      </w:r>
    </w:p>
    <w:p w:rsidR="00E733C6" w:rsidRPr="001237F9" w:rsidRDefault="003D748E" w:rsidP="00831F79">
      <w:pPr>
        <w:spacing w:before="120"/>
        <w:ind w:firstLine="720"/>
        <w:jc w:val="both"/>
        <w:rPr>
          <w:sz w:val="28"/>
          <w:szCs w:val="28"/>
        </w:rPr>
      </w:pPr>
      <w:r>
        <w:rPr>
          <w:sz w:val="28"/>
          <w:szCs w:val="28"/>
        </w:rPr>
        <w:t>- Ban Phong trào</w:t>
      </w:r>
      <w:r w:rsidR="00E733C6" w:rsidRPr="001237F9">
        <w:rPr>
          <w:sz w:val="28"/>
          <w:szCs w:val="28"/>
        </w:rPr>
        <w:t xml:space="preserve"> Hội LHPN tỉnh tham mưu xây dựng kế hoạch truyền thông nâng cao nhận thức cho hội viên, phụ nữ về công tác phòng, chống tội phạm mu</w:t>
      </w:r>
      <w:r>
        <w:rPr>
          <w:sz w:val="28"/>
          <w:szCs w:val="28"/>
        </w:rPr>
        <w:t>a bán người năm 2019</w:t>
      </w:r>
      <w:r w:rsidR="00E733C6" w:rsidRPr="001237F9">
        <w:rPr>
          <w:sz w:val="28"/>
          <w:szCs w:val="28"/>
        </w:rPr>
        <w:t>, đồng thời dự toán kinh phí tổ chức các hoạt động từ nguồn hỗ trợ kinh phí của Ban chỉ đạo phòng, chộng AIDS, tội phạm và tệ nạn xã hội tỉnh.</w:t>
      </w:r>
    </w:p>
    <w:p w:rsidR="00E733C6" w:rsidRPr="001237F9" w:rsidRDefault="00E733C6" w:rsidP="00831F79">
      <w:pPr>
        <w:spacing w:before="120"/>
        <w:ind w:firstLine="720"/>
        <w:jc w:val="both"/>
        <w:rPr>
          <w:sz w:val="28"/>
          <w:szCs w:val="28"/>
        </w:rPr>
      </w:pPr>
      <w:r w:rsidRPr="001237F9">
        <w:rPr>
          <w:sz w:val="28"/>
          <w:szCs w:val="28"/>
        </w:rPr>
        <w:t>- Biên soạn và nhân bản các loại tài liệu, tờ tơi ... cung cấp cho cở sở để sinh hoạt tại các chi, tổ Hội.</w:t>
      </w:r>
    </w:p>
    <w:p w:rsidR="00E733C6" w:rsidRPr="001237F9" w:rsidRDefault="00E733C6" w:rsidP="00831F79">
      <w:pPr>
        <w:spacing w:before="120"/>
        <w:ind w:firstLine="720"/>
        <w:jc w:val="both"/>
        <w:rPr>
          <w:b/>
          <w:bCs/>
          <w:sz w:val="28"/>
          <w:szCs w:val="28"/>
        </w:rPr>
      </w:pPr>
      <w:r w:rsidRPr="001237F9">
        <w:rPr>
          <w:b/>
          <w:bCs/>
          <w:sz w:val="28"/>
          <w:szCs w:val="28"/>
        </w:rPr>
        <w:t>2</w:t>
      </w:r>
      <w:r w:rsidRPr="001237F9">
        <w:rPr>
          <w:bCs/>
          <w:sz w:val="28"/>
          <w:szCs w:val="28"/>
        </w:rPr>
        <w:t>-</w:t>
      </w:r>
      <w:r w:rsidRPr="001237F9">
        <w:rPr>
          <w:b/>
          <w:bCs/>
          <w:sz w:val="28"/>
          <w:szCs w:val="28"/>
        </w:rPr>
        <w:t xml:space="preserve"> Hội LHPN các huyện, thị, thành phố:</w:t>
      </w:r>
    </w:p>
    <w:p w:rsidR="00C31E6F" w:rsidRPr="001237F9" w:rsidRDefault="00E733C6" w:rsidP="00831F79">
      <w:pPr>
        <w:spacing w:before="120"/>
        <w:ind w:firstLine="720"/>
        <w:jc w:val="both"/>
        <w:rPr>
          <w:b/>
          <w:sz w:val="26"/>
          <w:szCs w:val="26"/>
        </w:rPr>
      </w:pPr>
      <w:r w:rsidRPr="001237F9">
        <w:rPr>
          <w:sz w:val="28"/>
          <w:szCs w:val="28"/>
        </w:rPr>
        <w:t xml:space="preserve">Căn cứ vào Kế hoạch của BTV Hội LHPN tỉnh, </w:t>
      </w:r>
      <w:r w:rsidR="00883E75" w:rsidRPr="001237F9">
        <w:rPr>
          <w:sz w:val="28"/>
          <w:szCs w:val="28"/>
        </w:rPr>
        <w:t xml:space="preserve">BTV Hội LHPN các huyện, thị, thành phố </w:t>
      </w:r>
      <w:r w:rsidRPr="001237F9">
        <w:rPr>
          <w:sz w:val="28"/>
          <w:szCs w:val="28"/>
        </w:rPr>
        <w:t xml:space="preserve">xây dựng kế hoạch triển khai thực hiện. Đồng thời báo cáo kết quả </w:t>
      </w:r>
      <w:r w:rsidR="00C31E6F" w:rsidRPr="001237F9">
        <w:rPr>
          <w:sz w:val="28"/>
          <w:szCs w:val="28"/>
        </w:rPr>
        <w:t xml:space="preserve">định kỳ </w:t>
      </w:r>
      <w:r w:rsidR="003D748E">
        <w:rPr>
          <w:sz w:val="28"/>
          <w:szCs w:val="28"/>
        </w:rPr>
        <w:t xml:space="preserve">(6 tháng, năm) về Hội LHPN Tỉnh </w:t>
      </w:r>
      <w:r w:rsidR="003D748E" w:rsidRPr="00EE68B8">
        <w:rPr>
          <w:sz w:val="28"/>
          <w:szCs w:val="28"/>
        </w:rPr>
        <w:t>(qua Văn phòng) và chuyển qua email:</w:t>
      </w:r>
      <w:r w:rsidR="003D748E">
        <w:rPr>
          <w:sz w:val="28"/>
          <w:szCs w:val="28"/>
        </w:rPr>
        <w:t xml:space="preserve"> </w:t>
      </w:r>
      <w:r w:rsidR="003D748E">
        <w:rPr>
          <w:b/>
          <w:sz w:val="28"/>
          <w:szCs w:val="28"/>
          <w:lang w:val="vi-VN"/>
        </w:rPr>
        <w:t>banphongtrao</w:t>
      </w:r>
      <w:r w:rsidR="003D748E">
        <w:rPr>
          <w:b/>
          <w:sz w:val="28"/>
          <w:szCs w:val="28"/>
        </w:rPr>
        <w:t xml:space="preserve"> </w:t>
      </w:r>
      <w:hyperlink r:id="rId6" w:history="1">
        <w:r w:rsidR="003D748E" w:rsidRPr="007F2CA1">
          <w:rPr>
            <w:rStyle w:val="Hyperlink"/>
            <w:b/>
            <w:sz w:val="28"/>
            <w:szCs w:val="28"/>
          </w:rPr>
          <w:t>pn</w:t>
        </w:r>
        <w:r w:rsidR="003D748E" w:rsidRPr="007F2CA1">
          <w:rPr>
            <w:rStyle w:val="Hyperlink"/>
            <w:b/>
            <w:sz w:val="28"/>
            <w:szCs w:val="28"/>
            <w:lang w:val="vi-VN"/>
          </w:rPr>
          <w:t>@gmail.com</w:t>
        </w:r>
      </w:hyperlink>
      <w:r w:rsidR="003D748E">
        <w:rPr>
          <w:b/>
          <w:sz w:val="28"/>
          <w:szCs w:val="28"/>
          <w:lang w:val="vi-VN"/>
        </w:rPr>
        <w:t xml:space="preserve"> </w:t>
      </w:r>
      <w:r w:rsidR="003D748E">
        <w:rPr>
          <w:sz w:val="28"/>
          <w:szCs w:val="28"/>
        </w:rPr>
        <w:t>(gửi Ban Phong trào</w:t>
      </w:r>
      <w:r w:rsidR="003D748E" w:rsidRPr="00EE68B8">
        <w:rPr>
          <w:sz w:val="28"/>
          <w:szCs w:val="28"/>
        </w:rPr>
        <w:t>)</w:t>
      </w:r>
      <w:r w:rsidR="003D748E">
        <w:rPr>
          <w:sz w:val="28"/>
          <w:szCs w:val="28"/>
        </w:rPr>
        <w:t xml:space="preserve"> </w:t>
      </w:r>
      <w:r w:rsidRPr="001237F9">
        <w:rPr>
          <w:sz w:val="28"/>
          <w:szCs w:val="28"/>
        </w:rPr>
        <w:t>để tổng hợp gửi TW Hội LHPN Việt Nam và Ban Chỉ đạo phòng, chống AIDS, tội phạm và TNXH tỉnh.</w:t>
      </w:r>
      <w:r w:rsidRPr="001237F9">
        <w:rPr>
          <w:sz w:val="28"/>
          <w:szCs w:val="28"/>
        </w:rPr>
        <w:tab/>
      </w:r>
      <w:r w:rsidR="00883E75" w:rsidRPr="001237F9">
        <w:rPr>
          <w:b/>
          <w:sz w:val="26"/>
          <w:szCs w:val="26"/>
        </w:rPr>
        <w:tab/>
        <w:t xml:space="preserve"> </w:t>
      </w:r>
    </w:p>
    <w:p w:rsidR="00E733C6" w:rsidRPr="00455439" w:rsidRDefault="00E733C6" w:rsidP="00831F79">
      <w:pPr>
        <w:spacing w:before="120"/>
        <w:ind w:firstLine="720"/>
        <w:jc w:val="both"/>
        <w:rPr>
          <w:sz w:val="28"/>
          <w:szCs w:val="28"/>
        </w:rPr>
      </w:pPr>
      <w:r w:rsidRPr="001237F9">
        <w:rPr>
          <w:sz w:val="28"/>
          <w:szCs w:val="28"/>
          <w:lang w:val="vi-VN"/>
        </w:rPr>
        <w:t>Trên đây là Kế hoạch</w:t>
      </w:r>
      <w:r w:rsidR="00455439">
        <w:rPr>
          <w:sz w:val="28"/>
          <w:szCs w:val="28"/>
        </w:rPr>
        <w:t xml:space="preserve"> </w:t>
      </w:r>
      <w:r w:rsidR="003D748E">
        <w:rPr>
          <w:sz w:val="28"/>
          <w:szCs w:val="28"/>
        </w:rPr>
        <w:t>triển khai</w:t>
      </w:r>
      <w:r w:rsidRPr="001237F9">
        <w:rPr>
          <w:sz w:val="28"/>
          <w:szCs w:val="28"/>
          <w:lang w:val="vi-VN"/>
        </w:rPr>
        <w:t xml:space="preserve"> thực hiện Chươn</w:t>
      </w:r>
      <w:r w:rsidR="003D748E">
        <w:rPr>
          <w:sz w:val="28"/>
          <w:szCs w:val="28"/>
          <w:lang w:val="vi-VN"/>
        </w:rPr>
        <w:t>g trình phòng, chống</w:t>
      </w:r>
      <w:r w:rsidRPr="001237F9">
        <w:rPr>
          <w:sz w:val="28"/>
          <w:szCs w:val="28"/>
          <w:lang w:val="vi-VN"/>
        </w:rPr>
        <w:t xml:space="preserve"> mua bán người năm 201</w:t>
      </w:r>
      <w:r w:rsidR="003D748E">
        <w:rPr>
          <w:sz w:val="28"/>
          <w:szCs w:val="28"/>
        </w:rPr>
        <w:t>9</w:t>
      </w:r>
      <w:r w:rsidR="00455439">
        <w:rPr>
          <w:sz w:val="28"/>
          <w:szCs w:val="28"/>
          <w:lang w:val="vi-VN"/>
        </w:rPr>
        <w:t xml:space="preserve"> trong các cấp Hội LHPN tỉnh Đồng Nai</w:t>
      </w:r>
      <w:r w:rsidR="00455439">
        <w:rPr>
          <w:sz w:val="28"/>
          <w:szCs w:val="28"/>
        </w:rPr>
        <w:t>.</w:t>
      </w:r>
    </w:p>
    <w:p w:rsidR="00E733C6" w:rsidRPr="001237F9" w:rsidRDefault="00E733C6" w:rsidP="00831F79">
      <w:pPr>
        <w:spacing w:before="120"/>
        <w:ind w:firstLine="720"/>
        <w:jc w:val="both"/>
        <w:rPr>
          <w:spacing w:val="-8"/>
          <w:sz w:val="28"/>
          <w:szCs w:val="28"/>
          <w:lang w:val="vi-VN"/>
        </w:rPr>
      </w:pPr>
    </w:p>
    <w:tbl>
      <w:tblPr>
        <w:tblW w:w="9640" w:type="dxa"/>
        <w:tblInd w:w="-34" w:type="dxa"/>
        <w:tblLook w:val="04A0" w:firstRow="1" w:lastRow="0" w:firstColumn="1" w:lastColumn="0" w:noHBand="0" w:noVBand="1"/>
      </w:tblPr>
      <w:tblGrid>
        <w:gridCol w:w="4963"/>
        <w:gridCol w:w="4677"/>
      </w:tblGrid>
      <w:tr w:rsidR="00E733C6" w:rsidRPr="001237F9" w:rsidTr="00883E75">
        <w:tc>
          <w:tcPr>
            <w:tcW w:w="4963" w:type="dxa"/>
          </w:tcPr>
          <w:p w:rsidR="00E733C6" w:rsidRPr="001237F9" w:rsidRDefault="00E733C6" w:rsidP="000C011B">
            <w:pPr>
              <w:jc w:val="both"/>
              <w:rPr>
                <w:b/>
                <w:sz w:val="28"/>
                <w:szCs w:val="28"/>
                <w:lang w:val="vi-VN"/>
              </w:rPr>
            </w:pPr>
            <w:r w:rsidRPr="001237F9">
              <w:rPr>
                <w:b/>
                <w:i/>
                <w:sz w:val="28"/>
                <w:szCs w:val="28"/>
                <w:lang w:val="vi-VN"/>
              </w:rPr>
              <w:t>Nơi nhận:</w:t>
            </w:r>
            <w:r w:rsidRPr="001237F9">
              <w:rPr>
                <w:sz w:val="28"/>
                <w:szCs w:val="28"/>
                <w:lang w:val="vi-VN"/>
              </w:rPr>
              <w:t xml:space="preserve"> </w:t>
            </w:r>
            <w:r w:rsidRPr="001237F9">
              <w:rPr>
                <w:sz w:val="28"/>
                <w:szCs w:val="28"/>
                <w:lang w:val="vi-VN"/>
              </w:rPr>
              <w:tab/>
            </w:r>
            <w:r w:rsidRPr="001237F9">
              <w:rPr>
                <w:sz w:val="28"/>
                <w:szCs w:val="28"/>
                <w:lang w:val="vi-VN"/>
              </w:rPr>
              <w:tab/>
            </w:r>
            <w:r w:rsidRPr="001237F9">
              <w:rPr>
                <w:sz w:val="28"/>
                <w:szCs w:val="28"/>
                <w:lang w:val="vi-VN"/>
              </w:rPr>
              <w:tab/>
            </w:r>
            <w:r w:rsidRPr="001237F9">
              <w:rPr>
                <w:sz w:val="28"/>
                <w:szCs w:val="28"/>
                <w:lang w:val="vi-VN"/>
              </w:rPr>
              <w:tab/>
            </w:r>
          </w:p>
          <w:p w:rsidR="00E733C6" w:rsidRPr="001237F9" w:rsidRDefault="00E733C6" w:rsidP="000C011B">
            <w:pPr>
              <w:jc w:val="both"/>
              <w:rPr>
                <w:lang w:val="vi-VN"/>
              </w:rPr>
            </w:pPr>
            <w:r w:rsidRPr="001237F9">
              <w:rPr>
                <w:lang w:val="vi-VN"/>
              </w:rPr>
              <w:t>- BCĐ PC AIDS,TP &amp; TNXH tỉnh;</w:t>
            </w:r>
          </w:p>
          <w:p w:rsidR="00E733C6" w:rsidRPr="001237F9" w:rsidRDefault="00E733C6" w:rsidP="000C011B">
            <w:pPr>
              <w:jc w:val="both"/>
              <w:rPr>
                <w:lang w:val="vi-VN"/>
              </w:rPr>
            </w:pPr>
            <w:r w:rsidRPr="001237F9">
              <w:rPr>
                <w:lang w:val="vi-VN"/>
              </w:rPr>
              <w:t>(VPTT) CAT</w:t>
            </w:r>
          </w:p>
          <w:p w:rsidR="00E733C6" w:rsidRPr="001237F9" w:rsidRDefault="00E733C6" w:rsidP="000C011B">
            <w:pPr>
              <w:jc w:val="both"/>
              <w:rPr>
                <w:b/>
                <w:lang w:val="vi-VN"/>
              </w:rPr>
            </w:pPr>
            <w:r w:rsidRPr="001237F9">
              <w:rPr>
                <w:lang w:val="vi-VN"/>
              </w:rPr>
              <w:t>- UBMTTQ tỉnh;</w:t>
            </w:r>
            <w:r w:rsidRPr="001237F9">
              <w:rPr>
                <w:b/>
                <w:lang w:val="vi-VN"/>
              </w:rPr>
              <w:t xml:space="preserve"> </w:t>
            </w:r>
          </w:p>
          <w:p w:rsidR="00E733C6" w:rsidRPr="001237F9" w:rsidRDefault="00E733C6" w:rsidP="000C011B">
            <w:pPr>
              <w:jc w:val="both"/>
            </w:pPr>
            <w:r w:rsidRPr="001237F9">
              <w:rPr>
                <w:lang w:val="vi-VN"/>
              </w:rPr>
              <w:t>- Ban Thường trực Hội;</w:t>
            </w:r>
            <w:r w:rsidRPr="001237F9">
              <w:rPr>
                <w:lang w:val="vi-VN"/>
              </w:rPr>
              <w:tab/>
            </w:r>
          </w:p>
          <w:p w:rsidR="00E733C6" w:rsidRPr="001237F9" w:rsidRDefault="00E733C6" w:rsidP="000C011B">
            <w:pPr>
              <w:jc w:val="both"/>
              <w:rPr>
                <w:lang w:val="vi-VN"/>
              </w:rPr>
            </w:pPr>
            <w:r w:rsidRPr="001237F9">
              <w:t>- Hội PN huyện, thị, tp;</w:t>
            </w:r>
            <w:r w:rsidRPr="001237F9">
              <w:rPr>
                <w:lang w:val="vi-VN"/>
              </w:rPr>
              <w:tab/>
            </w:r>
            <w:r w:rsidRPr="001237F9">
              <w:rPr>
                <w:lang w:val="vi-VN"/>
              </w:rPr>
              <w:tab/>
            </w:r>
          </w:p>
          <w:p w:rsidR="00E733C6" w:rsidRPr="001237F9" w:rsidRDefault="00E733C6" w:rsidP="000C011B">
            <w:pPr>
              <w:jc w:val="both"/>
              <w:rPr>
                <w:lang w:val="vi-VN"/>
              </w:rPr>
            </w:pPr>
            <w:r w:rsidRPr="001237F9">
              <w:t>-</w:t>
            </w:r>
            <w:r w:rsidRPr="001237F9">
              <w:rPr>
                <w:lang w:val="vi-VN"/>
              </w:rPr>
              <w:t xml:space="preserve"> Lưu </w:t>
            </w:r>
            <w:r w:rsidR="003D748E">
              <w:rPr>
                <w:lang w:val="vi-VN"/>
              </w:rPr>
              <w:t>BPT</w:t>
            </w:r>
            <w:r w:rsidR="003D748E">
              <w:t>, VP</w:t>
            </w:r>
            <w:r w:rsidRPr="001237F9">
              <w:rPr>
                <w:lang w:val="vi-VN"/>
              </w:rPr>
              <w:t>.</w:t>
            </w:r>
            <w:r w:rsidRPr="001237F9">
              <w:rPr>
                <w:lang w:val="vi-VN"/>
              </w:rPr>
              <w:tab/>
            </w:r>
            <w:r w:rsidRPr="001237F9">
              <w:rPr>
                <w:lang w:val="vi-VN"/>
              </w:rPr>
              <w:tab/>
            </w:r>
            <w:r w:rsidRPr="001237F9">
              <w:rPr>
                <w:lang w:val="vi-VN"/>
              </w:rPr>
              <w:tab/>
            </w:r>
            <w:r w:rsidRPr="001237F9">
              <w:rPr>
                <w:lang w:val="vi-VN"/>
              </w:rPr>
              <w:tab/>
            </w:r>
            <w:r w:rsidRPr="001237F9">
              <w:rPr>
                <w:lang w:val="vi-VN"/>
              </w:rPr>
              <w:tab/>
            </w:r>
            <w:r w:rsidRPr="001237F9">
              <w:rPr>
                <w:lang w:val="vi-VN"/>
              </w:rPr>
              <w:tab/>
            </w:r>
          </w:p>
          <w:p w:rsidR="00E733C6" w:rsidRPr="001237F9" w:rsidRDefault="00E733C6" w:rsidP="000C011B"/>
          <w:p w:rsidR="00E733C6" w:rsidRPr="001237F9" w:rsidRDefault="00E733C6" w:rsidP="000C011B"/>
          <w:p w:rsidR="00E733C6" w:rsidRPr="001237F9" w:rsidRDefault="00E733C6" w:rsidP="000C011B">
            <w:pPr>
              <w:spacing w:before="120"/>
              <w:jc w:val="both"/>
              <w:rPr>
                <w:sz w:val="28"/>
                <w:szCs w:val="28"/>
              </w:rPr>
            </w:pPr>
          </w:p>
        </w:tc>
        <w:tc>
          <w:tcPr>
            <w:tcW w:w="4677" w:type="dxa"/>
          </w:tcPr>
          <w:p w:rsidR="00E733C6" w:rsidRPr="001237F9" w:rsidRDefault="00E733C6" w:rsidP="000C011B">
            <w:pPr>
              <w:jc w:val="center"/>
              <w:rPr>
                <w:b/>
                <w:sz w:val="28"/>
                <w:szCs w:val="28"/>
              </w:rPr>
            </w:pPr>
            <w:r w:rsidRPr="001237F9">
              <w:rPr>
                <w:b/>
                <w:sz w:val="28"/>
                <w:szCs w:val="28"/>
                <w:lang w:val="vi-VN"/>
              </w:rPr>
              <w:t>TM</w:t>
            </w:r>
            <w:r w:rsidRPr="001237F9">
              <w:rPr>
                <w:b/>
                <w:sz w:val="28"/>
                <w:szCs w:val="28"/>
              </w:rPr>
              <w:t>.</w:t>
            </w:r>
            <w:r w:rsidRPr="001237F9">
              <w:rPr>
                <w:b/>
                <w:sz w:val="28"/>
                <w:szCs w:val="28"/>
                <w:lang w:val="vi-VN"/>
              </w:rPr>
              <w:t xml:space="preserve"> BAN THƯỜNG VỤ</w:t>
            </w:r>
          </w:p>
          <w:p w:rsidR="00E733C6" w:rsidRPr="001237F9" w:rsidRDefault="00E733C6" w:rsidP="000C011B">
            <w:pPr>
              <w:jc w:val="center"/>
              <w:rPr>
                <w:b/>
                <w:sz w:val="28"/>
                <w:szCs w:val="28"/>
              </w:rPr>
            </w:pPr>
            <w:r w:rsidRPr="001237F9">
              <w:rPr>
                <w:b/>
                <w:sz w:val="28"/>
                <w:szCs w:val="28"/>
              </w:rPr>
              <w:t xml:space="preserve"> PHÓ </w:t>
            </w:r>
            <w:r w:rsidRPr="001237F9">
              <w:rPr>
                <w:b/>
                <w:sz w:val="28"/>
                <w:szCs w:val="28"/>
                <w:lang w:val="vi-VN"/>
              </w:rPr>
              <w:t>CHỦ TỊCH</w:t>
            </w:r>
            <w:r w:rsidR="00883E75" w:rsidRPr="001237F9">
              <w:rPr>
                <w:b/>
                <w:sz w:val="28"/>
                <w:szCs w:val="28"/>
              </w:rPr>
              <w:t xml:space="preserve"> THƯỜNG TRỰC</w:t>
            </w:r>
          </w:p>
          <w:p w:rsidR="00E733C6" w:rsidRPr="001237F9" w:rsidRDefault="00E733C6" w:rsidP="000C011B">
            <w:pPr>
              <w:jc w:val="center"/>
              <w:rPr>
                <w:b/>
                <w:sz w:val="28"/>
                <w:szCs w:val="28"/>
              </w:rPr>
            </w:pPr>
          </w:p>
          <w:p w:rsidR="00E733C6" w:rsidRPr="001237F9" w:rsidRDefault="00E733C6" w:rsidP="000C011B">
            <w:pPr>
              <w:jc w:val="center"/>
              <w:rPr>
                <w:b/>
                <w:sz w:val="28"/>
                <w:szCs w:val="28"/>
              </w:rPr>
            </w:pPr>
          </w:p>
          <w:p w:rsidR="00E733C6" w:rsidRPr="00970885" w:rsidRDefault="00970885" w:rsidP="000C011B">
            <w:pPr>
              <w:jc w:val="center"/>
              <w:rPr>
                <w:i/>
                <w:sz w:val="28"/>
                <w:szCs w:val="28"/>
              </w:rPr>
            </w:pPr>
            <w:r w:rsidRPr="00970885">
              <w:rPr>
                <w:i/>
                <w:sz w:val="28"/>
                <w:szCs w:val="28"/>
              </w:rPr>
              <w:t>(Đã ký)</w:t>
            </w:r>
          </w:p>
          <w:p w:rsidR="00E733C6" w:rsidRPr="001237F9" w:rsidRDefault="00E733C6" w:rsidP="000C011B">
            <w:pPr>
              <w:jc w:val="center"/>
              <w:rPr>
                <w:b/>
                <w:sz w:val="28"/>
                <w:szCs w:val="28"/>
              </w:rPr>
            </w:pPr>
          </w:p>
          <w:p w:rsidR="00E733C6" w:rsidRPr="001237F9" w:rsidRDefault="00E733C6" w:rsidP="000C011B">
            <w:pPr>
              <w:jc w:val="center"/>
              <w:rPr>
                <w:b/>
                <w:sz w:val="28"/>
                <w:szCs w:val="28"/>
              </w:rPr>
            </w:pPr>
          </w:p>
          <w:p w:rsidR="00E733C6" w:rsidRPr="001237F9" w:rsidRDefault="00E733C6" w:rsidP="000C011B">
            <w:pPr>
              <w:jc w:val="center"/>
              <w:rPr>
                <w:b/>
                <w:sz w:val="28"/>
                <w:szCs w:val="28"/>
              </w:rPr>
            </w:pPr>
            <w:r w:rsidRPr="001237F9">
              <w:rPr>
                <w:b/>
                <w:sz w:val="28"/>
                <w:szCs w:val="28"/>
              </w:rPr>
              <w:t xml:space="preserve">   Lê Thị Thái</w:t>
            </w:r>
          </w:p>
          <w:p w:rsidR="00E733C6" w:rsidRPr="001237F9" w:rsidRDefault="00E733C6" w:rsidP="000C011B">
            <w:pPr>
              <w:jc w:val="center"/>
              <w:rPr>
                <w:b/>
                <w:sz w:val="28"/>
                <w:szCs w:val="28"/>
              </w:rPr>
            </w:pPr>
          </w:p>
          <w:p w:rsidR="00E733C6" w:rsidRPr="001237F9" w:rsidRDefault="00E733C6" w:rsidP="000C011B">
            <w:pPr>
              <w:jc w:val="center"/>
              <w:rPr>
                <w:sz w:val="28"/>
                <w:szCs w:val="28"/>
              </w:rPr>
            </w:pPr>
          </w:p>
        </w:tc>
      </w:tr>
    </w:tbl>
    <w:p w:rsidR="00E733C6" w:rsidRPr="001237F9" w:rsidRDefault="00E733C6" w:rsidP="00E733C6">
      <w:pPr>
        <w:jc w:val="both"/>
        <w:rPr>
          <w:sz w:val="28"/>
          <w:szCs w:val="28"/>
          <w:lang w:val="vi-VN"/>
        </w:rPr>
      </w:pPr>
    </w:p>
    <w:p w:rsidR="00E733C6" w:rsidRPr="001237F9" w:rsidRDefault="00E733C6" w:rsidP="00E733C6">
      <w:pPr>
        <w:rPr>
          <w:sz w:val="28"/>
          <w:szCs w:val="28"/>
          <w:lang w:val="vi-VN"/>
        </w:rPr>
      </w:pPr>
    </w:p>
    <w:p w:rsidR="00E733C6" w:rsidRPr="001237F9" w:rsidRDefault="00E733C6" w:rsidP="00E733C6">
      <w:pPr>
        <w:spacing w:before="120"/>
        <w:jc w:val="both"/>
        <w:rPr>
          <w:sz w:val="28"/>
          <w:szCs w:val="28"/>
          <w:lang w:val="vi-VN"/>
        </w:rPr>
      </w:pPr>
    </w:p>
    <w:p w:rsidR="00E733C6" w:rsidRPr="001237F9" w:rsidRDefault="00E733C6" w:rsidP="00E733C6">
      <w:pPr>
        <w:spacing w:before="120"/>
        <w:jc w:val="both"/>
        <w:rPr>
          <w:sz w:val="28"/>
          <w:szCs w:val="28"/>
          <w:lang w:val="vi-VN"/>
        </w:rPr>
      </w:pPr>
      <w:bookmarkStart w:id="0" w:name="_GoBack"/>
      <w:bookmarkEnd w:id="0"/>
    </w:p>
    <w:p w:rsidR="00E733C6" w:rsidRPr="001237F9" w:rsidRDefault="00E733C6" w:rsidP="00E733C6">
      <w:pPr>
        <w:rPr>
          <w:lang w:val="vi-VN"/>
        </w:rPr>
      </w:pPr>
    </w:p>
    <w:p w:rsidR="00E733C6" w:rsidRPr="001237F9" w:rsidRDefault="00E733C6" w:rsidP="00E733C6">
      <w:pPr>
        <w:rPr>
          <w:lang w:val="vi-VN"/>
        </w:rPr>
      </w:pPr>
    </w:p>
    <w:p w:rsidR="00E733C6" w:rsidRPr="001237F9" w:rsidRDefault="00E733C6" w:rsidP="00E733C6"/>
    <w:p w:rsidR="00E733C6" w:rsidRPr="001237F9" w:rsidRDefault="00E733C6" w:rsidP="00E733C6"/>
    <w:p w:rsidR="00E733C6" w:rsidRPr="001237F9" w:rsidRDefault="00E733C6" w:rsidP="00E733C6"/>
    <w:p w:rsidR="00E733C6" w:rsidRPr="001237F9" w:rsidRDefault="00E733C6" w:rsidP="00E733C6"/>
    <w:p w:rsidR="00414238" w:rsidRPr="001237F9" w:rsidRDefault="00414238"/>
    <w:sectPr w:rsidR="00414238" w:rsidRPr="001237F9" w:rsidSect="00883E75">
      <w:headerReference w:type="even" r:id="rId7"/>
      <w:headerReference w:type="default" r:id="rId8"/>
      <w:pgSz w:w="11907" w:h="16840" w:code="9"/>
      <w:pgMar w:top="1134" w:right="867" w:bottom="1258" w:left="1701" w:header="381" w:footer="57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8B" w:rsidRDefault="007B748B" w:rsidP="00803588">
      <w:r>
        <w:separator/>
      </w:r>
    </w:p>
  </w:endnote>
  <w:endnote w:type="continuationSeparator" w:id="0">
    <w:p w:rsidR="007B748B" w:rsidRDefault="007B748B" w:rsidP="008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8B" w:rsidRDefault="007B748B" w:rsidP="00803588">
      <w:r>
        <w:separator/>
      </w:r>
    </w:p>
  </w:footnote>
  <w:footnote w:type="continuationSeparator" w:id="0">
    <w:p w:rsidR="007B748B" w:rsidRDefault="007B748B" w:rsidP="008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CC" w:rsidRDefault="00E64B9E" w:rsidP="00B363E3">
    <w:pPr>
      <w:pStyle w:val="Header"/>
      <w:framePr w:wrap="around" w:vAnchor="text" w:hAnchor="margin" w:xAlign="center" w:y="1"/>
      <w:rPr>
        <w:rStyle w:val="PageNumber"/>
      </w:rPr>
    </w:pPr>
    <w:r>
      <w:rPr>
        <w:rStyle w:val="PageNumber"/>
      </w:rPr>
      <w:fldChar w:fldCharType="begin"/>
    </w:r>
    <w:r w:rsidR="000F7192">
      <w:rPr>
        <w:rStyle w:val="PageNumber"/>
      </w:rPr>
      <w:instrText xml:space="preserve">PAGE  </w:instrText>
    </w:r>
    <w:r>
      <w:rPr>
        <w:rStyle w:val="PageNumber"/>
      </w:rPr>
      <w:fldChar w:fldCharType="end"/>
    </w:r>
  </w:p>
  <w:p w:rsidR="00D626CC" w:rsidRDefault="007B7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CC" w:rsidRDefault="00E64B9E" w:rsidP="00B363E3">
    <w:pPr>
      <w:pStyle w:val="Header"/>
      <w:framePr w:wrap="around" w:vAnchor="text" w:hAnchor="margin" w:xAlign="center" w:y="1"/>
      <w:rPr>
        <w:rStyle w:val="PageNumber"/>
      </w:rPr>
    </w:pPr>
    <w:r>
      <w:rPr>
        <w:rStyle w:val="PageNumber"/>
      </w:rPr>
      <w:fldChar w:fldCharType="begin"/>
    </w:r>
    <w:r w:rsidR="000F7192">
      <w:rPr>
        <w:rStyle w:val="PageNumber"/>
      </w:rPr>
      <w:instrText xml:space="preserve">PAGE  </w:instrText>
    </w:r>
    <w:r>
      <w:rPr>
        <w:rStyle w:val="PageNumber"/>
      </w:rPr>
      <w:fldChar w:fldCharType="separate"/>
    </w:r>
    <w:r w:rsidR="00970885">
      <w:rPr>
        <w:rStyle w:val="PageNumber"/>
        <w:noProof/>
      </w:rPr>
      <w:t>2</w:t>
    </w:r>
    <w:r>
      <w:rPr>
        <w:rStyle w:val="PageNumber"/>
      </w:rPr>
      <w:fldChar w:fldCharType="end"/>
    </w:r>
  </w:p>
  <w:p w:rsidR="00D626CC" w:rsidRDefault="007B7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9BA"/>
    <w:rsid w:val="0001537E"/>
    <w:rsid w:val="000459FA"/>
    <w:rsid w:val="000827F5"/>
    <w:rsid w:val="00087D56"/>
    <w:rsid w:val="000F7192"/>
    <w:rsid w:val="001237F9"/>
    <w:rsid w:val="00182068"/>
    <w:rsid w:val="002326AD"/>
    <w:rsid w:val="00385660"/>
    <w:rsid w:val="003D748E"/>
    <w:rsid w:val="00414238"/>
    <w:rsid w:val="00455439"/>
    <w:rsid w:val="0057712E"/>
    <w:rsid w:val="005B1584"/>
    <w:rsid w:val="00686BEC"/>
    <w:rsid w:val="007B748B"/>
    <w:rsid w:val="007F22CC"/>
    <w:rsid w:val="00803588"/>
    <w:rsid w:val="00805B4C"/>
    <w:rsid w:val="00831F79"/>
    <w:rsid w:val="008500A9"/>
    <w:rsid w:val="00883E75"/>
    <w:rsid w:val="00970885"/>
    <w:rsid w:val="009A171B"/>
    <w:rsid w:val="009F4260"/>
    <w:rsid w:val="00A865D5"/>
    <w:rsid w:val="00B6029B"/>
    <w:rsid w:val="00BA38A9"/>
    <w:rsid w:val="00C129BA"/>
    <w:rsid w:val="00C31E6F"/>
    <w:rsid w:val="00C870AB"/>
    <w:rsid w:val="00CF4A8B"/>
    <w:rsid w:val="00D509E0"/>
    <w:rsid w:val="00E64B9E"/>
    <w:rsid w:val="00E733C6"/>
    <w:rsid w:val="00F22A32"/>
    <w:rsid w:val="00F80979"/>
    <w:rsid w:val="00F9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C207135-A0B4-4B57-B5A1-0123DB98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33C6"/>
    <w:pPr>
      <w:tabs>
        <w:tab w:val="center" w:pos="4320"/>
        <w:tab w:val="right" w:pos="8640"/>
      </w:tabs>
    </w:pPr>
  </w:style>
  <w:style w:type="character" w:customStyle="1" w:styleId="HeaderChar">
    <w:name w:val="Header Char"/>
    <w:basedOn w:val="DefaultParagraphFont"/>
    <w:link w:val="Header"/>
    <w:rsid w:val="00E733C6"/>
    <w:rPr>
      <w:rFonts w:ascii="Times New Roman" w:eastAsia="Times New Roman" w:hAnsi="Times New Roman" w:cs="Times New Roman"/>
      <w:sz w:val="24"/>
      <w:szCs w:val="24"/>
    </w:rPr>
  </w:style>
  <w:style w:type="character" w:styleId="PageNumber">
    <w:name w:val="page number"/>
    <w:basedOn w:val="DefaultParagraphFont"/>
    <w:rsid w:val="00E733C6"/>
  </w:style>
  <w:style w:type="character" w:styleId="Hyperlink">
    <w:name w:val="Hyperlink"/>
    <w:rsid w:val="003D74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n@gmail.com"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6D959-5364-438B-A139-BC2384AC65C4}"/>
</file>

<file path=customXml/itemProps2.xml><?xml version="1.0" encoding="utf-8"?>
<ds:datastoreItem xmlns:ds="http://schemas.openxmlformats.org/officeDocument/2006/customXml" ds:itemID="{53878D5A-7CFA-43E8-8322-E75976F033ED}"/>
</file>

<file path=customXml/itemProps3.xml><?xml version="1.0" encoding="utf-8"?>
<ds:datastoreItem xmlns:ds="http://schemas.openxmlformats.org/officeDocument/2006/customXml" ds:itemID="{36E878D9-C619-433C-9A05-2AAE4ABE0FD1}"/>
</file>

<file path=docProps/app.xml><?xml version="1.0" encoding="utf-8"?>
<Properties xmlns="http://schemas.openxmlformats.org/officeDocument/2006/extended-properties" xmlns:vt="http://schemas.openxmlformats.org/officeDocument/2006/docPropsVTypes">
  <Template>Normal</Template>
  <TotalTime>21</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admin</cp:lastModifiedBy>
  <cp:revision>15</cp:revision>
  <dcterms:created xsi:type="dcterms:W3CDTF">2018-03-26T05:01:00Z</dcterms:created>
  <dcterms:modified xsi:type="dcterms:W3CDTF">2019-04-01T07:58:00Z</dcterms:modified>
</cp:coreProperties>
</file>